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844" w:rsidRDefault="00D96844" w:rsidP="00D96844">
      <w:r>
        <w:rPr>
          <w:b/>
          <w:sz w:val="26"/>
          <w:szCs w:val="26"/>
          <w:lang w:val="fr-FR"/>
        </w:rPr>
        <w:t xml:space="preserve">A N U N </w:t>
      </w:r>
      <w:r>
        <w:rPr>
          <w:b/>
          <w:sz w:val="26"/>
          <w:szCs w:val="26"/>
          <w:lang w:val="ro-RO"/>
        </w:rPr>
        <w:t>Ț</w:t>
      </w:r>
    </w:p>
    <w:p w:rsidR="00D96844" w:rsidRDefault="00D96844" w:rsidP="00D96844">
      <w:pPr>
        <w:jc w:val="both"/>
      </w:pPr>
      <w:r>
        <w:rPr>
          <w:rFonts w:ascii="Times New Roman" w:hAnsi="Times New Roman" w:cs="Times New Roman"/>
          <w:szCs w:val="24"/>
          <w:lang w:val="fr-FR"/>
        </w:rPr>
        <w:tab/>
      </w:r>
      <w:proofErr w:type="spellStart"/>
      <w:r>
        <w:rPr>
          <w:lang w:val="fr-FR"/>
        </w:rPr>
        <w:t>Termocentrale</w:t>
      </w:r>
      <w:proofErr w:type="spellEnd"/>
      <w:r>
        <w:rPr>
          <w:lang w:val="fr-FR"/>
        </w:rPr>
        <w:t xml:space="preserve"> </w:t>
      </w:r>
      <w:r>
        <w:rPr>
          <w:lang w:val="ro-RO"/>
        </w:rPr>
        <w:t>Constanța S.R.L</w:t>
      </w:r>
      <w:r>
        <w:rPr>
          <w:lang w:val="fr-FR"/>
        </w:rPr>
        <w:t xml:space="preserve"> </w:t>
      </w:r>
      <w:r>
        <w:rPr>
          <w:lang w:val="ro-RO"/>
        </w:rPr>
        <w:t xml:space="preserve">angajează </w:t>
      </w:r>
      <w:r>
        <w:rPr>
          <w:lang w:val="en-GB"/>
        </w:rPr>
        <w:t>economist</w:t>
      </w:r>
      <w:r>
        <w:rPr>
          <w:lang w:val="ro-RO"/>
        </w:rPr>
        <w:t xml:space="preserve"> în </w:t>
      </w:r>
      <w:proofErr w:type="spellStart"/>
      <w:r>
        <w:rPr>
          <w:lang w:val="fr-FR"/>
        </w:rPr>
        <w:t>cadrul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Serviciului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en-GB"/>
        </w:rPr>
        <w:t>Financiar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Contabilitate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Compartiment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Financiar</w:t>
      </w:r>
      <w:proofErr w:type="spellEnd"/>
      <w:r>
        <w:rPr>
          <w:lang w:val="ro-RO"/>
        </w:rPr>
        <w:t xml:space="preserve">, </w:t>
      </w:r>
      <w:r>
        <w:rPr>
          <w:b/>
          <w:bCs/>
          <w:lang w:val="ro-RO"/>
        </w:rPr>
        <w:t xml:space="preserve"> </w:t>
      </w:r>
      <w:r>
        <w:rPr>
          <w:lang w:val="ro-RO"/>
        </w:rPr>
        <w:t>perioadă nedeterminată</w:t>
      </w:r>
      <w:r>
        <w:rPr>
          <w:lang w:val="fr-FR"/>
        </w:rPr>
        <w:t>,</w:t>
      </w:r>
      <w:r>
        <w:rPr>
          <w:lang w:val="ro-RO"/>
        </w:rPr>
        <w:t xml:space="preserve"> full time, </w:t>
      </w:r>
      <w:r>
        <w:rPr>
          <w:b/>
          <w:bCs/>
          <w:lang w:val="ro-RO"/>
        </w:rPr>
        <w:t xml:space="preserve"> </w:t>
      </w:r>
      <w:r>
        <w:rPr>
          <w:lang w:val="ro-RO"/>
        </w:rPr>
        <w:t>program de zi.</w:t>
      </w:r>
    </w:p>
    <w:p w:rsidR="00D96844" w:rsidRDefault="00D96844" w:rsidP="00D96844">
      <w:pPr>
        <w:jc w:val="both"/>
        <w:rPr>
          <w:sz w:val="24"/>
          <w:szCs w:val="20"/>
        </w:rPr>
      </w:pPr>
      <w:r>
        <w:rPr>
          <w:b/>
          <w:bCs/>
          <w:lang w:val="ro-RO"/>
        </w:rPr>
        <w:tab/>
        <w:t>Cerințe generale</w:t>
      </w:r>
      <w:r>
        <w:rPr>
          <w:b/>
          <w:bCs/>
          <w:lang w:val="fr-FR"/>
        </w:rPr>
        <w:t>:</w:t>
      </w:r>
    </w:p>
    <w:p w:rsidR="00D96844" w:rsidRDefault="00D96844" w:rsidP="00D96844">
      <w:pPr>
        <w:numPr>
          <w:ilvl w:val="0"/>
          <w:numId w:val="1"/>
        </w:numPr>
        <w:suppressAutoHyphens/>
        <w:spacing w:after="0" w:line="240" w:lineRule="auto"/>
        <w:jc w:val="both"/>
      </w:pPr>
      <w:r>
        <w:rPr>
          <w:color w:val="000000"/>
          <w:lang w:val="ro-RO"/>
        </w:rPr>
        <w:t>Absolvent</w:t>
      </w:r>
      <w:r>
        <w:rPr>
          <w:color w:val="000000"/>
          <w:lang w:val="fr-FR"/>
        </w:rPr>
        <w:t xml:space="preserve"> </w:t>
      </w:r>
      <w:proofErr w:type="spellStart"/>
      <w:r>
        <w:rPr>
          <w:color w:val="000000"/>
          <w:lang w:val="en-GB"/>
        </w:rPr>
        <w:t>studii</w:t>
      </w:r>
      <w:proofErr w:type="spellEnd"/>
      <w:r>
        <w:rPr>
          <w:color w:val="000000"/>
          <w:lang w:val="en-GB"/>
        </w:rPr>
        <w:t xml:space="preserve"> </w:t>
      </w:r>
      <w:proofErr w:type="spellStart"/>
      <w:r>
        <w:rPr>
          <w:color w:val="000000"/>
          <w:lang w:val="en-GB"/>
        </w:rPr>
        <w:t>superioare</w:t>
      </w:r>
      <w:proofErr w:type="spellEnd"/>
      <w:r>
        <w:rPr>
          <w:color w:val="000000"/>
          <w:lang w:val="en-GB"/>
        </w:rPr>
        <w:t xml:space="preserve"> </w:t>
      </w:r>
      <w:proofErr w:type="spellStart"/>
      <w:r>
        <w:rPr>
          <w:color w:val="000000"/>
          <w:lang w:val="en-GB"/>
        </w:rPr>
        <w:t>economice</w:t>
      </w:r>
      <w:proofErr w:type="spellEnd"/>
      <w:r>
        <w:rPr>
          <w:color w:val="000000"/>
          <w:lang w:val="en-GB"/>
        </w:rPr>
        <w:t xml:space="preserve"> cu diploma de </w:t>
      </w:r>
      <w:r>
        <w:rPr>
          <w:color w:val="000000"/>
          <w:lang w:val="ro-RO"/>
        </w:rPr>
        <w:t>licență</w:t>
      </w:r>
    </w:p>
    <w:p w:rsidR="00D96844" w:rsidRDefault="00D96844" w:rsidP="00D96844">
      <w:pPr>
        <w:numPr>
          <w:ilvl w:val="0"/>
          <w:numId w:val="1"/>
        </w:numPr>
        <w:suppressAutoHyphens/>
        <w:spacing w:after="0" w:line="240" w:lineRule="auto"/>
        <w:jc w:val="both"/>
      </w:pPr>
      <w:r>
        <w:rPr>
          <w:color w:val="000000"/>
          <w:lang w:val="ro-RO"/>
        </w:rPr>
        <w:t>Vechime în specialate</w:t>
      </w:r>
      <w:r>
        <w:rPr>
          <w:color w:val="000000"/>
          <w:lang w:val="en-GB"/>
        </w:rPr>
        <w:t xml:space="preserve"> de minim 3 </w:t>
      </w:r>
      <w:proofErr w:type="spellStart"/>
      <w:r>
        <w:rPr>
          <w:color w:val="000000"/>
          <w:lang w:val="en-GB"/>
        </w:rPr>
        <w:t>ani</w:t>
      </w:r>
      <w:proofErr w:type="spellEnd"/>
      <w:r>
        <w:rPr>
          <w:color w:val="000000"/>
          <w:lang w:val="en-GB"/>
        </w:rPr>
        <w:t xml:space="preserve"> </w:t>
      </w:r>
    </w:p>
    <w:p w:rsidR="00D96844" w:rsidRDefault="00D96844" w:rsidP="00D96844">
      <w:pPr>
        <w:numPr>
          <w:ilvl w:val="0"/>
          <w:numId w:val="1"/>
        </w:numPr>
        <w:suppressAutoHyphens/>
        <w:spacing w:after="0" w:line="240" w:lineRule="auto"/>
        <w:jc w:val="both"/>
      </w:pPr>
      <w:r>
        <w:rPr>
          <w:color w:val="000000"/>
          <w:lang w:val="ro-RO"/>
        </w:rPr>
        <w:t>Cunoașterea</w:t>
      </w:r>
      <w:r>
        <w:rPr>
          <w:color w:val="000000"/>
          <w:lang w:val="en-GB"/>
        </w:rPr>
        <w:t xml:space="preserve"> </w:t>
      </w:r>
      <w:r>
        <w:rPr>
          <w:color w:val="000000"/>
          <w:lang w:val="ro-RO"/>
        </w:rPr>
        <w:t>legislației</w:t>
      </w:r>
      <w:r>
        <w:rPr>
          <w:color w:val="000000"/>
          <w:lang w:val="en-GB"/>
        </w:rPr>
        <w:t xml:space="preserve"> </w:t>
      </w:r>
      <w:proofErr w:type="spellStart"/>
      <w:r>
        <w:rPr>
          <w:color w:val="000000"/>
          <w:lang w:val="en-GB"/>
        </w:rPr>
        <w:t>financiar</w:t>
      </w:r>
      <w:proofErr w:type="spellEnd"/>
      <w:r>
        <w:rPr>
          <w:color w:val="000000"/>
          <w:lang w:val="en-GB"/>
        </w:rPr>
        <w:t xml:space="preserve"> </w:t>
      </w:r>
      <w:proofErr w:type="spellStart"/>
      <w:r>
        <w:rPr>
          <w:color w:val="000000"/>
          <w:lang w:val="en-GB"/>
        </w:rPr>
        <w:t>contabile</w:t>
      </w:r>
      <w:proofErr w:type="spellEnd"/>
      <w:r>
        <w:rPr>
          <w:color w:val="000000"/>
          <w:lang w:val="en-GB"/>
        </w:rPr>
        <w:t xml:space="preserve"> </w:t>
      </w:r>
      <w:proofErr w:type="spellStart"/>
      <w:r>
        <w:rPr>
          <w:color w:val="000000"/>
          <w:lang w:val="en-GB"/>
        </w:rPr>
        <w:t>aplicabile</w:t>
      </w:r>
      <w:proofErr w:type="spellEnd"/>
      <w:r>
        <w:rPr>
          <w:color w:val="000000"/>
          <w:lang w:val="en-GB"/>
        </w:rPr>
        <w:t xml:space="preserve"> </w:t>
      </w:r>
      <w:r>
        <w:rPr>
          <w:color w:val="000000"/>
          <w:lang w:val="ro-RO"/>
        </w:rPr>
        <w:t>instituțiilor</w:t>
      </w:r>
      <w:r>
        <w:rPr>
          <w:color w:val="000000"/>
          <w:lang w:val="en-GB"/>
        </w:rPr>
        <w:t xml:space="preserve"> </w:t>
      </w:r>
      <w:proofErr w:type="spellStart"/>
      <w:r>
        <w:rPr>
          <w:color w:val="000000"/>
          <w:lang w:val="en-GB"/>
        </w:rPr>
        <w:t>publice</w:t>
      </w:r>
      <w:proofErr w:type="spellEnd"/>
    </w:p>
    <w:p w:rsidR="00D96844" w:rsidRPr="00D96844" w:rsidRDefault="00D96844" w:rsidP="00D96844">
      <w:pPr>
        <w:numPr>
          <w:ilvl w:val="0"/>
          <w:numId w:val="1"/>
        </w:numPr>
        <w:suppressAutoHyphens/>
        <w:spacing w:after="0" w:line="240" w:lineRule="auto"/>
        <w:jc w:val="both"/>
      </w:pPr>
      <w:r>
        <w:rPr>
          <w:color w:val="000000"/>
          <w:lang w:val="ro-RO"/>
        </w:rPr>
        <w:t>Cunoștințe avansate ale pachetului Microsoft O</w:t>
      </w:r>
      <w:r>
        <w:rPr>
          <w:color w:val="000000"/>
          <w:lang w:val="ro-RO"/>
        </w:rPr>
        <w:t>ffice (Word, Excel)</w:t>
      </w:r>
    </w:p>
    <w:p w:rsidR="00D96844" w:rsidRDefault="00D96844" w:rsidP="00D96844">
      <w:pPr>
        <w:suppressAutoHyphens/>
        <w:spacing w:after="0" w:line="240" w:lineRule="auto"/>
        <w:ind w:left="720"/>
        <w:jc w:val="both"/>
      </w:pPr>
    </w:p>
    <w:p w:rsidR="00D96844" w:rsidRDefault="00D96844" w:rsidP="00D96844">
      <w:pPr>
        <w:numPr>
          <w:ilvl w:val="0"/>
          <w:numId w:val="1"/>
        </w:numPr>
        <w:suppressAutoHyphens/>
        <w:spacing w:after="0" w:line="240" w:lineRule="auto"/>
        <w:jc w:val="both"/>
      </w:pPr>
      <w:r>
        <w:rPr>
          <w:b/>
          <w:bCs/>
          <w:color w:val="000000"/>
          <w:lang w:val="ro-RO"/>
        </w:rPr>
        <w:t>Competențele postului:</w:t>
      </w:r>
    </w:p>
    <w:p w:rsidR="00D96844" w:rsidRDefault="00D96844" w:rsidP="00D96844">
      <w:pPr>
        <w:ind w:left="720"/>
        <w:jc w:val="both"/>
      </w:pPr>
      <w:r>
        <w:rPr>
          <w:color w:val="000000"/>
          <w:lang w:val="ro-RO"/>
        </w:rPr>
        <w:t>- Bune abilități de comunicare și relaționare;</w:t>
      </w:r>
    </w:p>
    <w:p w:rsidR="00D96844" w:rsidRDefault="00D96844" w:rsidP="00D96844">
      <w:pPr>
        <w:ind w:left="720"/>
        <w:jc w:val="both"/>
      </w:pPr>
      <w:r>
        <w:rPr>
          <w:color w:val="000000"/>
          <w:lang w:val="ro-RO"/>
        </w:rPr>
        <w:t>- Capacitate de analiză și sinteză;</w:t>
      </w:r>
    </w:p>
    <w:p w:rsidR="00D96844" w:rsidRDefault="00D96844" w:rsidP="00D96844">
      <w:pPr>
        <w:ind w:left="720"/>
        <w:jc w:val="both"/>
      </w:pPr>
      <w:r>
        <w:rPr>
          <w:color w:val="000000"/>
          <w:lang w:val="ro-RO"/>
        </w:rPr>
        <w:t>- Capacitate de respectare a termenelor;</w:t>
      </w:r>
    </w:p>
    <w:p w:rsidR="00D96844" w:rsidRDefault="00D96844" w:rsidP="00D96844">
      <w:pPr>
        <w:ind w:left="720"/>
        <w:jc w:val="both"/>
      </w:pPr>
      <w:r>
        <w:rPr>
          <w:color w:val="000000"/>
          <w:lang w:val="ro-RO"/>
        </w:rPr>
        <w:t>- Capacitate de gestionare a unui volum mare de date, rigurozitate;</w:t>
      </w:r>
    </w:p>
    <w:p w:rsidR="00D96844" w:rsidRDefault="00D96844" w:rsidP="00D96844">
      <w:pPr>
        <w:ind w:left="720"/>
        <w:jc w:val="both"/>
      </w:pPr>
      <w:r>
        <w:rPr>
          <w:color w:val="000000"/>
          <w:lang w:val="ro-RO"/>
        </w:rPr>
        <w:t>- Capacitate de organizare, lucru independent și în echipă.</w:t>
      </w:r>
    </w:p>
    <w:p w:rsidR="00D96844" w:rsidRDefault="00D96844" w:rsidP="00D96844">
      <w:pPr>
        <w:jc w:val="both"/>
        <w:rPr>
          <w:sz w:val="24"/>
          <w:szCs w:val="20"/>
        </w:rPr>
      </w:pPr>
      <w:r>
        <w:rPr>
          <w:color w:val="000000"/>
          <w:lang w:val="fr-FR"/>
        </w:rPr>
        <w:tab/>
      </w:r>
      <w:r>
        <w:rPr>
          <w:b/>
          <w:bCs/>
          <w:color w:val="000000"/>
          <w:lang w:val="ro-RO"/>
        </w:rPr>
        <w:t>Atribuții</w:t>
      </w:r>
      <w:r>
        <w:rPr>
          <w:b/>
          <w:bCs/>
          <w:color w:val="000000"/>
          <w:lang w:val="en-GB"/>
        </w:rPr>
        <w:t xml:space="preserve"> </w:t>
      </w:r>
      <w:proofErr w:type="spellStart"/>
      <w:r>
        <w:rPr>
          <w:b/>
          <w:bCs/>
          <w:color w:val="000000"/>
          <w:lang w:val="en-GB"/>
        </w:rPr>
        <w:t>specifice</w:t>
      </w:r>
      <w:proofErr w:type="spellEnd"/>
      <w:r>
        <w:rPr>
          <w:b/>
          <w:bCs/>
          <w:color w:val="000000"/>
          <w:lang w:val="en-GB"/>
        </w:rPr>
        <w:t xml:space="preserve"> </w:t>
      </w:r>
      <w:proofErr w:type="spellStart"/>
      <w:r>
        <w:rPr>
          <w:b/>
          <w:bCs/>
          <w:color w:val="000000"/>
          <w:lang w:val="en-GB"/>
        </w:rPr>
        <w:t>activității</w:t>
      </w:r>
      <w:proofErr w:type="spellEnd"/>
      <w:r>
        <w:rPr>
          <w:b/>
          <w:bCs/>
          <w:color w:val="000000"/>
          <w:lang w:val="en-GB"/>
        </w:rPr>
        <w:t xml:space="preserve"> din </w:t>
      </w:r>
      <w:proofErr w:type="spellStart"/>
      <w:r>
        <w:rPr>
          <w:b/>
          <w:bCs/>
          <w:color w:val="000000"/>
          <w:lang w:val="en-GB"/>
        </w:rPr>
        <w:t>cadrul</w:t>
      </w:r>
      <w:proofErr w:type="spellEnd"/>
      <w:r>
        <w:rPr>
          <w:b/>
          <w:bCs/>
          <w:color w:val="000000"/>
          <w:lang w:val="en-GB"/>
        </w:rPr>
        <w:t xml:space="preserve"> </w:t>
      </w:r>
      <w:proofErr w:type="spellStart"/>
      <w:r>
        <w:rPr>
          <w:b/>
          <w:bCs/>
          <w:color w:val="000000"/>
          <w:lang w:val="en-GB"/>
        </w:rPr>
        <w:t>Compartimentului</w:t>
      </w:r>
      <w:proofErr w:type="spellEnd"/>
      <w:r>
        <w:rPr>
          <w:b/>
          <w:bCs/>
          <w:color w:val="000000"/>
          <w:lang w:val="en-GB"/>
        </w:rPr>
        <w:t>:</w:t>
      </w:r>
    </w:p>
    <w:p w:rsidR="00D96844" w:rsidRDefault="00D96844" w:rsidP="00D96844">
      <w:pPr>
        <w:numPr>
          <w:ilvl w:val="0"/>
          <w:numId w:val="2"/>
        </w:numPr>
        <w:suppressAutoHyphens/>
        <w:spacing w:after="0" w:line="240" w:lineRule="auto"/>
        <w:jc w:val="both"/>
      </w:pPr>
      <w:r>
        <w:rPr>
          <w:color w:val="000000"/>
          <w:lang w:val="ro-RO"/>
        </w:rPr>
        <w:t>Inregistrarea cronologică și sistematică a operațiunilor financiar contabile, în conformitate cu normele legale;</w:t>
      </w:r>
    </w:p>
    <w:p w:rsidR="00D96844" w:rsidRDefault="00D96844" w:rsidP="00D96844">
      <w:pPr>
        <w:numPr>
          <w:ilvl w:val="0"/>
          <w:numId w:val="2"/>
        </w:numPr>
        <w:suppressAutoHyphens/>
        <w:spacing w:after="0" w:line="240" w:lineRule="auto"/>
        <w:jc w:val="both"/>
      </w:pPr>
      <w:r>
        <w:rPr>
          <w:color w:val="000000"/>
          <w:lang w:val="ro-RO"/>
        </w:rPr>
        <w:t>Elaborarea documentelor justificative și a registrelor de contabilitate;</w:t>
      </w:r>
    </w:p>
    <w:p w:rsidR="00D96844" w:rsidRDefault="00D96844" w:rsidP="00D96844">
      <w:pPr>
        <w:numPr>
          <w:ilvl w:val="0"/>
          <w:numId w:val="2"/>
        </w:numPr>
        <w:suppressAutoHyphens/>
        <w:spacing w:after="0" w:line="240" w:lineRule="auto"/>
        <w:jc w:val="both"/>
      </w:pPr>
      <w:r>
        <w:rPr>
          <w:color w:val="000000"/>
          <w:lang w:val="ro-RO"/>
        </w:rPr>
        <w:t>Verificarea și operarea deconturilor de cheltuieli;</w:t>
      </w:r>
    </w:p>
    <w:p w:rsidR="00D96844" w:rsidRDefault="00D96844" w:rsidP="00D96844">
      <w:pPr>
        <w:numPr>
          <w:ilvl w:val="0"/>
          <w:numId w:val="2"/>
        </w:numPr>
        <w:suppressAutoHyphens/>
        <w:spacing w:after="0" w:line="240" w:lineRule="auto"/>
        <w:jc w:val="both"/>
      </w:pPr>
      <w:r>
        <w:rPr>
          <w:color w:val="000000"/>
          <w:lang w:val="ro-RO"/>
        </w:rPr>
        <w:t>Urmarirea și evidența analitică a creanțelor și datoriilor;</w:t>
      </w:r>
    </w:p>
    <w:p w:rsidR="00D96844" w:rsidRDefault="00D96844" w:rsidP="00D96844">
      <w:pPr>
        <w:numPr>
          <w:ilvl w:val="0"/>
          <w:numId w:val="2"/>
        </w:numPr>
        <w:suppressAutoHyphens/>
        <w:spacing w:after="0" w:line="240" w:lineRule="auto"/>
        <w:jc w:val="both"/>
      </w:pPr>
      <w:r>
        <w:rPr>
          <w:color w:val="000000"/>
          <w:lang w:val="ro-RO"/>
        </w:rPr>
        <w:t>Efectuarea controlului financiar preventiv (CFP) pentru operațiunile specifice.</w:t>
      </w:r>
    </w:p>
    <w:p w:rsidR="00D96844" w:rsidRDefault="00D96844" w:rsidP="00D96844">
      <w:pPr>
        <w:jc w:val="both"/>
      </w:pPr>
      <w:r>
        <w:rPr>
          <w:color w:val="000000"/>
          <w:lang w:val="fr-FR"/>
        </w:rPr>
        <w:tab/>
      </w:r>
    </w:p>
    <w:p w:rsidR="00D96844" w:rsidRDefault="00D96844" w:rsidP="00D96844">
      <w:pPr>
        <w:jc w:val="both"/>
      </w:pPr>
      <w:r>
        <w:rPr>
          <w:b/>
          <w:bCs/>
          <w:color w:val="000000"/>
          <w:lang w:val="fr-FR"/>
        </w:rPr>
        <w:t xml:space="preserve">Data </w:t>
      </w:r>
      <w:proofErr w:type="spellStart"/>
      <w:r>
        <w:rPr>
          <w:b/>
          <w:bCs/>
          <w:color w:val="000000"/>
          <w:lang w:val="fr-FR"/>
        </w:rPr>
        <w:t>limit</w:t>
      </w:r>
      <w:proofErr w:type="spellEnd"/>
      <w:r>
        <w:rPr>
          <w:b/>
          <w:bCs/>
          <w:color w:val="000000"/>
          <w:lang w:val="ro-RO"/>
        </w:rPr>
        <w:t>ă</w:t>
      </w:r>
      <w:r>
        <w:rPr>
          <w:b/>
          <w:bCs/>
          <w:color w:val="000000"/>
          <w:lang w:val="fr-FR"/>
        </w:rPr>
        <w:t xml:space="preserve"> de </w:t>
      </w:r>
      <w:proofErr w:type="spellStart"/>
      <w:r>
        <w:rPr>
          <w:b/>
          <w:bCs/>
          <w:color w:val="000000"/>
          <w:lang w:val="fr-FR"/>
        </w:rPr>
        <w:t>depunere</w:t>
      </w:r>
      <w:proofErr w:type="spellEnd"/>
      <w:r>
        <w:rPr>
          <w:b/>
          <w:bCs/>
          <w:color w:val="000000"/>
          <w:lang w:val="fr-FR"/>
        </w:rPr>
        <w:t xml:space="preserve"> </w:t>
      </w:r>
      <w:proofErr w:type="gramStart"/>
      <w:r>
        <w:rPr>
          <w:color w:val="000000"/>
          <w:lang w:val="fr-FR"/>
        </w:rPr>
        <w:t>a</w:t>
      </w:r>
      <w:proofErr w:type="gramEnd"/>
      <w:r>
        <w:rPr>
          <w:color w:val="000000"/>
          <w:lang w:val="fr-FR"/>
        </w:rPr>
        <w:t xml:space="preserve"> </w:t>
      </w:r>
      <w:proofErr w:type="spellStart"/>
      <w:r>
        <w:rPr>
          <w:color w:val="000000"/>
          <w:lang w:val="fr-FR"/>
        </w:rPr>
        <w:t>dosarelor</w:t>
      </w:r>
      <w:proofErr w:type="spellEnd"/>
      <w:r>
        <w:rPr>
          <w:color w:val="000000"/>
          <w:lang w:val="fr-FR"/>
        </w:rPr>
        <w:t xml:space="preserve"> de </w:t>
      </w:r>
      <w:r>
        <w:rPr>
          <w:color w:val="000000"/>
          <w:lang w:val="ro-RO"/>
        </w:rPr>
        <w:t>î</w:t>
      </w:r>
      <w:proofErr w:type="spellStart"/>
      <w:r>
        <w:rPr>
          <w:color w:val="000000"/>
          <w:lang w:val="fr-FR"/>
        </w:rPr>
        <w:t>nscriere</w:t>
      </w:r>
      <w:proofErr w:type="spellEnd"/>
      <w:r>
        <w:rPr>
          <w:color w:val="000000"/>
          <w:lang w:val="fr-FR"/>
        </w:rPr>
        <w:t xml:space="preserve"> este </w:t>
      </w:r>
      <w:r>
        <w:rPr>
          <w:b/>
          <w:bCs/>
          <w:color w:val="000000"/>
          <w:lang w:val="ro-RO"/>
        </w:rPr>
        <w:t>0</w:t>
      </w:r>
      <w:r>
        <w:rPr>
          <w:b/>
          <w:bCs/>
          <w:color w:val="000000"/>
          <w:lang w:val="en-GB"/>
        </w:rPr>
        <w:t>9.01.2026</w:t>
      </w:r>
    </w:p>
    <w:p w:rsidR="00D96844" w:rsidRDefault="00D96844" w:rsidP="00D96844">
      <w:pPr>
        <w:rPr>
          <w:sz w:val="24"/>
          <w:szCs w:val="20"/>
        </w:rPr>
      </w:pPr>
      <w:proofErr w:type="spellStart"/>
      <w:r>
        <w:rPr>
          <w:b/>
          <w:bCs/>
        </w:rPr>
        <w:t>Dosarul</w:t>
      </w:r>
      <w:proofErr w:type="spellEnd"/>
      <w:r>
        <w:rPr>
          <w:b/>
          <w:bCs/>
          <w:spacing w:val="-7"/>
        </w:rPr>
        <w:t xml:space="preserve"> </w:t>
      </w:r>
      <w:proofErr w:type="spellStart"/>
      <w:r>
        <w:t>candidatului</w:t>
      </w:r>
      <w:proofErr w:type="spellEnd"/>
      <w:r>
        <w:rPr>
          <w:spacing w:val="-4"/>
          <w:lang w:val="ro-RO"/>
        </w:rPr>
        <w:t>,</w:t>
      </w:r>
      <w:r>
        <w:rPr>
          <w:spacing w:val="-2"/>
          <w:lang w:val="ro-RO"/>
        </w:rPr>
        <w:t xml:space="preserve"> </w:t>
      </w:r>
      <w:proofErr w:type="spellStart"/>
      <w:proofErr w:type="gramStart"/>
      <w:r>
        <w:t>va</w:t>
      </w:r>
      <w:proofErr w:type="spellEnd"/>
      <w:proofErr w:type="gramEnd"/>
      <w:r>
        <w:rPr>
          <w:spacing w:val="-2"/>
        </w:rPr>
        <w:t xml:space="preserve"> </w:t>
      </w:r>
      <w:proofErr w:type="spellStart"/>
      <w:r>
        <w:rPr>
          <w:spacing w:val="-2"/>
        </w:rPr>
        <w:t>conține</w:t>
      </w:r>
      <w:proofErr w:type="spellEnd"/>
      <w:r>
        <w:rPr>
          <w:spacing w:val="-2"/>
        </w:rPr>
        <w:t>:</w:t>
      </w:r>
    </w:p>
    <w:p w:rsidR="00D96844" w:rsidRDefault="00D96844" w:rsidP="00D96844">
      <w:pPr>
        <w:numPr>
          <w:ilvl w:val="0"/>
          <w:numId w:val="3"/>
        </w:numPr>
        <w:suppressAutoHyphens/>
        <w:spacing w:after="0" w:line="240" w:lineRule="auto"/>
      </w:pPr>
      <w:r>
        <w:t xml:space="preserve">CV- </w:t>
      </w:r>
      <w:proofErr w:type="spellStart"/>
      <w:r>
        <w:t>ul</w:t>
      </w:r>
      <w:proofErr w:type="spellEnd"/>
      <w:r>
        <w:t>,</w:t>
      </w:r>
      <w:r>
        <w:rPr>
          <w:spacing w:val="-8"/>
        </w:rPr>
        <w:t xml:space="preserve"> </w:t>
      </w:r>
      <w:r>
        <w:t>din</w:t>
      </w:r>
      <w:r>
        <w:rPr>
          <w:spacing w:val="-2"/>
        </w:rPr>
        <w:t xml:space="preserve"> </w:t>
      </w:r>
      <w:r>
        <w:t>care</w:t>
      </w:r>
      <w:r>
        <w:rPr>
          <w:spacing w:val="-4"/>
        </w:rPr>
        <w:t xml:space="preserve"> </w:t>
      </w:r>
      <w:proofErr w:type="spellStart"/>
      <w:r>
        <w:t>să</w:t>
      </w:r>
      <w:proofErr w:type="spellEnd"/>
      <w:r>
        <w:rPr>
          <w:spacing w:val="-3"/>
        </w:rPr>
        <w:t xml:space="preserve"> </w:t>
      </w:r>
      <w:proofErr w:type="spellStart"/>
      <w:r>
        <w:t>rezulte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experiența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profesională</w:t>
      </w:r>
      <w:proofErr w:type="spellEnd"/>
      <w:r>
        <w:rPr>
          <w:spacing w:val="-2"/>
        </w:rPr>
        <w:t>;</w:t>
      </w:r>
    </w:p>
    <w:p w:rsidR="00D96844" w:rsidRDefault="00D96844" w:rsidP="00D96844">
      <w:pPr>
        <w:numPr>
          <w:ilvl w:val="0"/>
          <w:numId w:val="3"/>
        </w:numPr>
        <w:suppressAutoHyphens/>
        <w:spacing w:after="0" w:line="240" w:lineRule="auto"/>
      </w:pPr>
      <w:proofErr w:type="spellStart"/>
      <w:r>
        <w:rPr>
          <w:spacing w:val="-2"/>
        </w:rPr>
        <w:t>Copie</w:t>
      </w:r>
      <w:proofErr w:type="spellEnd"/>
      <w:r>
        <w:rPr>
          <w:spacing w:val="-2"/>
        </w:rPr>
        <w:t xml:space="preserve"> act de </w:t>
      </w:r>
      <w:proofErr w:type="spellStart"/>
      <w:r>
        <w:rPr>
          <w:spacing w:val="-2"/>
        </w:rPr>
        <w:t>identitate</w:t>
      </w:r>
      <w:proofErr w:type="spellEnd"/>
      <w:r>
        <w:rPr>
          <w:spacing w:val="-2"/>
        </w:rPr>
        <w:t xml:space="preserve"> </w:t>
      </w:r>
      <w:r>
        <w:rPr>
          <w:spacing w:val="-2"/>
          <w:lang w:val="ro-RO"/>
        </w:rPr>
        <w:t>ș</w:t>
      </w:r>
      <w:r>
        <w:rPr>
          <w:spacing w:val="-2"/>
        </w:rPr>
        <w:t xml:space="preserve">i </w:t>
      </w:r>
      <w:r>
        <w:rPr>
          <w:spacing w:val="-2"/>
          <w:lang w:val="ro-RO"/>
        </w:rPr>
        <w:t>adeverința</w:t>
      </w:r>
      <w:r>
        <w:rPr>
          <w:spacing w:val="-2"/>
        </w:rPr>
        <w:t xml:space="preserve"> de la </w:t>
      </w:r>
      <w:proofErr w:type="spellStart"/>
      <w:r>
        <w:rPr>
          <w:spacing w:val="-2"/>
        </w:rPr>
        <w:t>medicul</w:t>
      </w:r>
      <w:proofErr w:type="spellEnd"/>
      <w:r>
        <w:rPr>
          <w:spacing w:val="-2"/>
        </w:rPr>
        <w:t xml:space="preserve"> de </w:t>
      </w:r>
      <w:proofErr w:type="spellStart"/>
      <w:r>
        <w:rPr>
          <w:spacing w:val="-2"/>
        </w:rPr>
        <w:t>familie</w:t>
      </w:r>
      <w:proofErr w:type="spellEnd"/>
      <w:r>
        <w:rPr>
          <w:spacing w:val="-2"/>
        </w:rPr>
        <w:t>;</w:t>
      </w:r>
    </w:p>
    <w:p w:rsidR="00D96844" w:rsidRDefault="00D96844" w:rsidP="00D96844">
      <w:pPr>
        <w:numPr>
          <w:ilvl w:val="0"/>
          <w:numId w:val="3"/>
        </w:numPr>
        <w:suppressAutoHyphens/>
        <w:spacing w:after="0" w:line="240" w:lineRule="auto"/>
      </w:pPr>
      <w:proofErr w:type="spellStart"/>
      <w:r>
        <w:t>Copii</w:t>
      </w:r>
      <w:proofErr w:type="spellEnd"/>
      <w:r>
        <w:t xml:space="preserve"> </w:t>
      </w:r>
      <w:proofErr w:type="spellStart"/>
      <w:r>
        <w:t>dupa</w:t>
      </w:r>
      <w:proofErr w:type="spellEnd"/>
      <w:r>
        <w:t xml:space="preserve"> </w:t>
      </w:r>
      <w:proofErr w:type="spellStart"/>
      <w:r>
        <w:t>acte</w:t>
      </w:r>
      <w:proofErr w:type="spellEnd"/>
      <w:r>
        <w:t xml:space="preserve"> care </w:t>
      </w:r>
      <w:proofErr w:type="spellStart"/>
      <w:r>
        <w:t>să</w:t>
      </w:r>
      <w:proofErr w:type="spellEnd"/>
      <w:r>
        <w:t xml:space="preserve"> </w:t>
      </w:r>
      <w:proofErr w:type="spellStart"/>
      <w:r>
        <w:t>dovedească</w:t>
      </w:r>
      <w:proofErr w:type="spellEnd"/>
      <w:r>
        <w:t xml:space="preserve"> </w:t>
      </w:r>
      <w:proofErr w:type="spellStart"/>
      <w:r>
        <w:t>nivelul</w:t>
      </w:r>
      <w:proofErr w:type="spellEnd"/>
      <w:r>
        <w:t xml:space="preserve"> </w:t>
      </w:r>
      <w:proofErr w:type="spellStart"/>
      <w:r>
        <w:t>studiilor</w:t>
      </w:r>
      <w:proofErr w:type="spellEnd"/>
      <w:r>
        <w:rPr>
          <w:lang w:val="ro-RO"/>
        </w:rPr>
        <w:t xml:space="preserve"> și  al vechimii;</w:t>
      </w:r>
    </w:p>
    <w:p w:rsidR="00D96844" w:rsidRDefault="00D96844" w:rsidP="00D96844">
      <w:pPr>
        <w:numPr>
          <w:ilvl w:val="0"/>
          <w:numId w:val="3"/>
        </w:numPr>
        <w:suppressAutoHyphens/>
        <w:spacing w:after="0" w:line="240" w:lineRule="auto"/>
      </w:pPr>
      <w:proofErr w:type="spellStart"/>
      <w:r>
        <w:t>Cazier</w:t>
      </w:r>
      <w:proofErr w:type="spellEnd"/>
      <w:r>
        <w:t xml:space="preserve"> </w:t>
      </w:r>
      <w:proofErr w:type="spellStart"/>
      <w:r>
        <w:t>judiciar</w:t>
      </w:r>
      <w:proofErr w:type="spellEnd"/>
      <w:r>
        <w:t>.</w:t>
      </w:r>
    </w:p>
    <w:p w:rsidR="00D96844" w:rsidRDefault="00D96844" w:rsidP="00D96844">
      <w:pPr>
        <w:jc w:val="both"/>
        <w:rPr>
          <w:lang w:val="ro-RO"/>
        </w:rPr>
      </w:pPr>
    </w:p>
    <w:p w:rsidR="00D96844" w:rsidRDefault="00D96844" w:rsidP="00D96844">
      <w:pPr>
        <w:jc w:val="both"/>
        <w:rPr>
          <w:sz w:val="24"/>
          <w:szCs w:val="20"/>
        </w:rPr>
      </w:pPr>
      <w:proofErr w:type="spellStart"/>
      <w:r>
        <w:rPr>
          <w:b/>
          <w:bCs/>
          <w:spacing w:val="-2"/>
        </w:rPr>
        <w:t>Dosarele</w:t>
      </w:r>
      <w:proofErr w:type="spellEnd"/>
      <w:r>
        <w:rPr>
          <w:b/>
          <w:bCs/>
          <w:spacing w:val="76"/>
        </w:rPr>
        <w:t xml:space="preserve"> </w:t>
      </w:r>
      <w:r>
        <w:rPr>
          <w:spacing w:val="-2"/>
          <w:lang w:val="ro-RO"/>
        </w:rPr>
        <w:t>vor fi transmise la adresa de e-mail:</w:t>
      </w:r>
      <w:r>
        <w:rPr>
          <w:b/>
          <w:bCs/>
          <w:spacing w:val="-2"/>
          <w:lang w:val="ro-RO"/>
        </w:rPr>
        <w:t xml:space="preserve"> </w:t>
      </w:r>
      <w:hyperlink r:id="rId6" w:history="1">
        <w:r>
          <w:rPr>
            <w:rStyle w:val="Hyperlink"/>
            <w:b/>
            <w:bCs/>
            <w:color w:val="2A6099"/>
            <w:spacing w:val="-2"/>
            <w:lang w:val="ro-RO"/>
          </w:rPr>
          <w:t>cariere@cetpalas.ro</w:t>
        </w:r>
      </w:hyperlink>
      <w:r>
        <w:rPr>
          <w:rStyle w:val="Hyperlink"/>
          <w:b/>
          <w:bCs/>
          <w:color w:val="2A6099"/>
          <w:spacing w:val="-2"/>
          <w:lang w:val="ro-RO"/>
        </w:rPr>
        <w:t xml:space="preserve">. </w:t>
      </w:r>
      <w:r>
        <w:rPr>
          <w:rStyle w:val="Hyperlink"/>
          <w:color w:val="000000"/>
          <w:spacing w:val="-2"/>
          <w:lang w:val="ro-RO"/>
        </w:rPr>
        <w:t>sau se vor</w:t>
      </w:r>
      <w:r>
        <w:rPr>
          <w:spacing w:val="-2"/>
          <w:lang w:val="ro-RO"/>
        </w:rPr>
        <w:t xml:space="preserve"> depune la sediul societății din mun. Constanța, B-dul Aurel Vlaicu nr. 123, Serviciul Management Resurse Umane, tel 0241 585300</w:t>
      </w:r>
      <w:r>
        <w:rPr>
          <w:rStyle w:val="Hyperlink"/>
          <w:color w:val="2A6099"/>
          <w:spacing w:val="-2"/>
          <w:lang w:val="ro-RO"/>
        </w:rPr>
        <w:t>.</w:t>
      </w:r>
      <w:r>
        <w:rPr>
          <w:b/>
          <w:bCs/>
          <w:color w:val="000000"/>
          <w:spacing w:val="-2"/>
          <w:lang w:val="fr-FR"/>
        </w:rPr>
        <w:tab/>
      </w:r>
      <w:r>
        <w:rPr>
          <w:b/>
          <w:bCs/>
          <w:color w:val="000000"/>
          <w:spacing w:val="-2"/>
          <w:lang w:val="fr-FR"/>
        </w:rPr>
        <w:tab/>
      </w:r>
    </w:p>
    <w:p w:rsidR="00D96844" w:rsidRDefault="00D96844" w:rsidP="00D96844">
      <w:pPr>
        <w:jc w:val="both"/>
        <w:rPr>
          <w:color w:val="000000"/>
          <w:spacing w:val="-2"/>
          <w:lang w:val="ro-RO"/>
        </w:rPr>
      </w:pPr>
      <w:proofErr w:type="spellStart"/>
      <w:r>
        <w:rPr>
          <w:b/>
          <w:bCs/>
          <w:color w:val="000000"/>
          <w:spacing w:val="-2"/>
          <w:lang w:val="fr-FR"/>
        </w:rPr>
        <w:lastRenderedPageBreak/>
        <w:t>Proba</w:t>
      </w:r>
      <w:proofErr w:type="spellEnd"/>
      <w:r>
        <w:rPr>
          <w:b/>
          <w:bCs/>
          <w:color w:val="000000"/>
          <w:spacing w:val="-2"/>
          <w:lang w:val="fr-FR"/>
        </w:rPr>
        <w:t xml:space="preserve"> </w:t>
      </w:r>
      <w:proofErr w:type="spellStart"/>
      <w:r>
        <w:rPr>
          <w:b/>
          <w:bCs/>
          <w:color w:val="000000"/>
          <w:spacing w:val="-2"/>
          <w:lang w:val="fr-FR"/>
        </w:rPr>
        <w:t>scris</w:t>
      </w:r>
      <w:proofErr w:type="spellEnd"/>
      <w:r>
        <w:rPr>
          <w:b/>
          <w:bCs/>
          <w:color w:val="000000"/>
          <w:spacing w:val="-2"/>
          <w:lang w:val="ro-RO"/>
        </w:rPr>
        <w:t>ă</w:t>
      </w:r>
      <w:r>
        <w:rPr>
          <w:b/>
          <w:bCs/>
          <w:color w:val="000000"/>
          <w:spacing w:val="-2"/>
          <w:lang w:val="fr-FR"/>
        </w:rPr>
        <w:t xml:space="preserve"> </w:t>
      </w:r>
      <w:r>
        <w:rPr>
          <w:color w:val="000000"/>
          <w:spacing w:val="-2"/>
          <w:lang w:val="fr-FR"/>
        </w:rPr>
        <w:t>se v</w:t>
      </w:r>
      <w:r>
        <w:rPr>
          <w:color w:val="000000"/>
          <w:spacing w:val="-2"/>
          <w:lang w:val="ro-RO"/>
        </w:rPr>
        <w:t>a</w:t>
      </w:r>
      <w:r>
        <w:rPr>
          <w:color w:val="000000"/>
          <w:spacing w:val="-2"/>
          <w:lang w:val="fr-FR"/>
        </w:rPr>
        <w:t xml:space="preserve"> </w:t>
      </w:r>
      <w:proofErr w:type="spellStart"/>
      <w:r>
        <w:rPr>
          <w:color w:val="000000"/>
          <w:spacing w:val="-2"/>
          <w:lang w:val="fr-FR"/>
        </w:rPr>
        <w:t>desfăşura</w:t>
      </w:r>
      <w:proofErr w:type="spellEnd"/>
      <w:r>
        <w:rPr>
          <w:color w:val="000000"/>
          <w:spacing w:val="-2"/>
          <w:lang w:val="ro-RO"/>
        </w:rPr>
        <w:t xml:space="preserve"> </w:t>
      </w:r>
      <w:r>
        <w:rPr>
          <w:color w:val="000000"/>
          <w:spacing w:val="-2"/>
          <w:lang w:val="fr-FR"/>
        </w:rPr>
        <w:t xml:space="preserve">  </w:t>
      </w:r>
      <w:proofErr w:type="spellStart"/>
      <w:r>
        <w:rPr>
          <w:color w:val="000000"/>
          <w:spacing w:val="-2"/>
          <w:lang w:val="fr-FR"/>
        </w:rPr>
        <w:t>în</w:t>
      </w:r>
      <w:proofErr w:type="spellEnd"/>
      <w:r>
        <w:rPr>
          <w:color w:val="000000"/>
          <w:spacing w:val="-2"/>
          <w:lang w:val="fr-FR"/>
        </w:rPr>
        <w:t xml:space="preserve"> data de</w:t>
      </w:r>
      <w:r>
        <w:rPr>
          <w:b/>
          <w:bCs/>
          <w:color w:val="000000"/>
          <w:spacing w:val="-2"/>
          <w:lang w:val="fr-FR"/>
        </w:rPr>
        <w:t xml:space="preserve"> </w:t>
      </w:r>
      <w:r>
        <w:rPr>
          <w:b/>
          <w:bCs/>
          <w:color w:val="000000"/>
          <w:spacing w:val="-2"/>
          <w:lang w:val="ro-RO"/>
        </w:rPr>
        <w:t>14.01.2026</w:t>
      </w:r>
      <w:r>
        <w:rPr>
          <w:b/>
          <w:bCs/>
          <w:color w:val="000000"/>
          <w:spacing w:val="-2"/>
          <w:lang w:val="fr-FR"/>
        </w:rPr>
        <w:t>,</w:t>
      </w:r>
      <w:r>
        <w:rPr>
          <w:b/>
          <w:bCs/>
          <w:color w:val="000000"/>
          <w:spacing w:val="-2"/>
          <w:lang w:val="ro-RO"/>
        </w:rPr>
        <w:t xml:space="preserve"> la ora 12:00,  </w:t>
      </w:r>
      <w:proofErr w:type="spellStart"/>
      <w:r>
        <w:rPr>
          <w:color w:val="000000"/>
          <w:spacing w:val="-2"/>
          <w:lang w:val="fr-FR"/>
        </w:rPr>
        <w:t>pe</w:t>
      </w:r>
      <w:proofErr w:type="spellEnd"/>
      <w:r>
        <w:rPr>
          <w:color w:val="000000"/>
          <w:spacing w:val="-2"/>
          <w:lang w:val="fr-FR"/>
        </w:rPr>
        <w:t xml:space="preserve"> </w:t>
      </w:r>
      <w:proofErr w:type="spellStart"/>
      <w:r>
        <w:rPr>
          <w:color w:val="000000"/>
          <w:spacing w:val="-2"/>
          <w:lang w:val="fr-FR"/>
        </w:rPr>
        <w:t>baza</w:t>
      </w:r>
      <w:proofErr w:type="spellEnd"/>
      <w:r>
        <w:rPr>
          <w:color w:val="000000"/>
          <w:spacing w:val="-2"/>
          <w:lang w:val="fr-FR"/>
        </w:rPr>
        <w:t xml:space="preserve"> </w:t>
      </w:r>
      <w:proofErr w:type="spellStart"/>
      <w:r>
        <w:rPr>
          <w:color w:val="000000"/>
          <w:spacing w:val="-2"/>
          <w:lang w:val="fr-FR"/>
        </w:rPr>
        <w:t>unei</w:t>
      </w:r>
      <w:proofErr w:type="spellEnd"/>
      <w:r>
        <w:rPr>
          <w:color w:val="000000"/>
          <w:spacing w:val="-2"/>
          <w:u w:val="single"/>
          <w:lang w:val="en-GB"/>
        </w:rPr>
        <w:t xml:space="preserve"> </w:t>
      </w:r>
      <w:r>
        <w:rPr>
          <w:color w:val="000000"/>
          <w:spacing w:val="-2"/>
          <w:lang w:val="ro-RO"/>
        </w:rPr>
        <w:t xml:space="preserve">Tematici și </w:t>
      </w:r>
      <w:r>
        <w:rPr>
          <w:color w:val="000000"/>
          <w:spacing w:val="-2"/>
          <w:lang w:val="ro-RO"/>
        </w:rPr>
        <w:t>b</w:t>
      </w:r>
      <w:proofErr w:type="spellStart"/>
      <w:r>
        <w:rPr>
          <w:color w:val="000000"/>
          <w:spacing w:val="-2"/>
          <w:lang w:val="en-GB"/>
        </w:rPr>
        <w:t>ibliografii</w:t>
      </w:r>
      <w:proofErr w:type="spellEnd"/>
      <w:r>
        <w:rPr>
          <w:color w:val="000000"/>
          <w:spacing w:val="-2"/>
          <w:lang w:val="en-GB"/>
        </w:rPr>
        <w:t xml:space="preserve"> </w:t>
      </w:r>
      <w:proofErr w:type="spellStart"/>
      <w:r>
        <w:rPr>
          <w:color w:val="000000"/>
          <w:spacing w:val="-2"/>
          <w:lang w:val="fr-FR"/>
        </w:rPr>
        <w:t>afișa</w:t>
      </w:r>
      <w:proofErr w:type="spellEnd"/>
      <w:r>
        <w:rPr>
          <w:color w:val="000000"/>
          <w:spacing w:val="-2"/>
          <w:lang w:val="en-GB"/>
        </w:rPr>
        <w:t>t</w:t>
      </w:r>
      <w:r>
        <w:rPr>
          <w:color w:val="000000"/>
          <w:spacing w:val="-2"/>
          <w:lang w:val="ro-RO"/>
        </w:rPr>
        <w:t>ă</w:t>
      </w:r>
      <w:r>
        <w:rPr>
          <w:color w:val="000000"/>
          <w:spacing w:val="-2"/>
          <w:lang w:val="fr-FR"/>
        </w:rPr>
        <w:t xml:space="preserve"> </w:t>
      </w:r>
      <w:proofErr w:type="spellStart"/>
      <w:r>
        <w:rPr>
          <w:color w:val="000000"/>
          <w:spacing w:val="-2"/>
          <w:lang w:val="fr-FR"/>
        </w:rPr>
        <w:t>pe</w:t>
      </w:r>
      <w:proofErr w:type="spellEnd"/>
      <w:r>
        <w:rPr>
          <w:color w:val="000000"/>
          <w:spacing w:val="-2"/>
          <w:lang w:val="fr-FR"/>
        </w:rPr>
        <w:t xml:space="preserve"> site-</w:t>
      </w:r>
      <w:proofErr w:type="spellStart"/>
      <w:r>
        <w:rPr>
          <w:color w:val="000000"/>
          <w:spacing w:val="-2"/>
          <w:lang w:val="fr-FR"/>
        </w:rPr>
        <w:t>ul</w:t>
      </w:r>
      <w:proofErr w:type="spellEnd"/>
      <w:r>
        <w:rPr>
          <w:color w:val="000000"/>
          <w:spacing w:val="-2"/>
          <w:lang w:val="fr-FR"/>
        </w:rPr>
        <w:t xml:space="preserve"> </w:t>
      </w:r>
      <w:proofErr w:type="spellStart"/>
      <w:r>
        <w:rPr>
          <w:color w:val="000000"/>
          <w:spacing w:val="-2"/>
          <w:lang w:val="fr-FR"/>
        </w:rPr>
        <w:t>societății</w:t>
      </w:r>
      <w:proofErr w:type="spellEnd"/>
      <w:r>
        <w:rPr>
          <w:color w:val="000000"/>
          <w:spacing w:val="-2"/>
          <w:lang w:val="fr-FR"/>
        </w:rPr>
        <w:t xml:space="preserve"> </w:t>
      </w:r>
      <w:r>
        <w:rPr>
          <w:color w:val="000000"/>
          <w:spacing w:val="-2"/>
          <w:lang w:val="ro-RO"/>
        </w:rPr>
        <w:t>www.cetpalas.ro</w:t>
      </w:r>
      <w:r>
        <w:rPr>
          <w:color w:val="000000"/>
          <w:spacing w:val="-2"/>
          <w:lang w:val="fr-FR"/>
        </w:rPr>
        <w:t xml:space="preserve">, </w:t>
      </w:r>
      <w:r>
        <w:rPr>
          <w:b/>
          <w:bCs/>
          <w:color w:val="000000"/>
          <w:spacing w:val="-2"/>
          <w:lang w:val="ro-RO"/>
        </w:rPr>
        <w:t xml:space="preserve">iar interviul </w:t>
      </w:r>
      <w:r>
        <w:rPr>
          <w:color w:val="000000"/>
          <w:spacing w:val="-2"/>
          <w:lang w:val="ro-RO"/>
        </w:rPr>
        <w:t>va avea loc î</w:t>
      </w:r>
      <w:r>
        <w:rPr>
          <w:color w:val="000000"/>
          <w:spacing w:val="-2"/>
          <w:lang w:val="en-GB"/>
        </w:rPr>
        <w:t xml:space="preserve">n data de </w:t>
      </w:r>
      <w:r>
        <w:rPr>
          <w:color w:val="000000"/>
          <w:spacing w:val="-2"/>
          <w:lang w:val="en-GB"/>
        </w:rPr>
        <w:tab/>
      </w:r>
      <w:r>
        <w:rPr>
          <w:b/>
          <w:bCs/>
          <w:color w:val="000000"/>
          <w:spacing w:val="-2"/>
          <w:lang w:val="ro-RO"/>
        </w:rPr>
        <w:t xml:space="preserve">16.01.2026, </w:t>
      </w:r>
      <w:r>
        <w:rPr>
          <w:b/>
          <w:bCs/>
          <w:color w:val="000000"/>
          <w:spacing w:val="-2"/>
          <w:lang w:val="ro-RO"/>
        </w:rPr>
        <w:t>începând</w:t>
      </w:r>
      <w:r>
        <w:rPr>
          <w:b/>
          <w:bCs/>
          <w:color w:val="000000"/>
          <w:spacing w:val="-2"/>
          <w:lang w:val="fr-FR"/>
        </w:rPr>
        <w:t xml:space="preserve"> </w:t>
      </w:r>
      <w:proofErr w:type="spellStart"/>
      <w:r>
        <w:rPr>
          <w:b/>
          <w:bCs/>
          <w:color w:val="000000"/>
          <w:spacing w:val="-2"/>
          <w:lang w:val="fr-FR"/>
        </w:rPr>
        <w:t>cu</w:t>
      </w:r>
      <w:proofErr w:type="spellEnd"/>
      <w:r>
        <w:rPr>
          <w:b/>
          <w:bCs/>
          <w:color w:val="000000"/>
          <w:spacing w:val="-2"/>
          <w:lang w:val="fr-FR"/>
        </w:rPr>
        <w:t xml:space="preserve"> </w:t>
      </w:r>
      <w:proofErr w:type="spellStart"/>
      <w:r>
        <w:rPr>
          <w:b/>
          <w:bCs/>
          <w:color w:val="000000"/>
          <w:spacing w:val="-2"/>
          <w:lang w:val="fr-FR"/>
        </w:rPr>
        <w:t>ora</w:t>
      </w:r>
      <w:proofErr w:type="spellEnd"/>
      <w:r>
        <w:rPr>
          <w:b/>
          <w:bCs/>
          <w:color w:val="000000"/>
          <w:spacing w:val="-2"/>
          <w:lang w:val="fr-FR"/>
        </w:rPr>
        <w:t xml:space="preserve"> </w:t>
      </w:r>
      <w:r>
        <w:rPr>
          <w:b/>
          <w:bCs/>
          <w:color w:val="000000"/>
          <w:spacing w:val="-2"/>
          <w:lang w:val="ro-RO"/>
        </w:rPr>
        <w:t>10</w:t>
      </w:r>
      <w:r>
        <w:rPr>
          <w:b/>
          <w:bCs/>
          <w:color w:val="000000"/>
          <w:spacing w:val="-2"/>
          <w:lang w:val="fr-FR"/>
        </w:rPr>
        <w:t xml:space="preserve">:00, </w:t>
      </w:r>
      <w:r>
        <w:rPr>
          <w:color w:val="000000"/>
          <w:spacing w:val="-2"/>
          <w:lang w:val="ro-RO"/>
        </w:rPr>
        <w:t>la sediul societății.</w:t>
      </w:r>
    </w:p>
    <w:p w:rsidR="00BA0D88" w:rsidRPr="00BA0D88" w:rsidRDefault="00BA0D88" w:rsidP="00BA0D88">
      <w:pPr>
        <w:pStyle w:val="Standard"/>
        <w:rPr>
          <w:rFonts w:cs="Times New Roman"/>
          <w:b/>
          <w:bCs/>
          <w:color w:val="000000"/>
          <w:sz w:val="22"/>
          <w:szCs w:val="22"/>
        </w:rPr>
      </w:pPr>
      <w:r>
        <w:rPr>
          <w:rFonts w:eastAsia="Tahoma" w:cs="Times New Roman"/>
          <w:b/>
          <w:bCs/>
          <w:color w:val="000000"/>
          <w:sz w:val="22"/>
          <w:szCs w:val="22"/>
        </w:rPr>
        <w:t>TEMATICA SI BIBLIOGRAFIA</w:t>
      </w:r>
      <w:r>
        <w:rPr>
          <w:rFonts w:cs="Times New Roman"/>
          <w:b/>
          <w:bCs/>
          <w:color w:val="000000"/>
          <w:sz w:val="22"/>
          <w:szCs w:val="22"/>
        </w:rPr>
        <w:t xml:space="preserve"> </w:t>
      </w:r>
      <w:bookmarkStart w:id="0" w:name="_GoBack"/>
      <w:bookmarkEnd w:id="0"/>
      <w:proofErr w:type="spellStart"/>
      <w:r>
        <w:rPr>
          <w:sz w:val="22"/>
          <w:szCs w:val="22"/>
        </w:rPr>
        <w:t>pentru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ocuparea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postului</w:t>
      </w:r>
      <w:proofErr w:type="spellEnd"/>
      <w:r>
        <w:rPr>
          <w:sz w:val="22"/>
          <w:szCs w:val="22"/>
        </w:rPr>
        <w:t xml:space="preserve"> de economist in </w:t>
      </w:r>
      <w:proofErr w:type="spellStart"/>
      <w:proofErr w:type="gramStart"/>
      <w:r>
        <w:rPr>
          <w:sz w:val="22"/>
          <w:szCs w:val="22"/>
        </w:rPr>
        <w:t>cadrul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Serviciului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Financiar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Contabilitate</w:t>
      </w:r>
      <w:proofErr w:type="spellEnd"/>
      <w:r>
        <w:rPr>
          <w:sz w:val="22"/>
          <w:szCs w:val="22"/>
        </w:rPr>
        <w:t xml:space="preserve">- </w:t>
      </w:r>
      <w:proofErr w:type="spellStart"/>
      <w:r>
        <w:rPr>
          <w:sz w:val="22"/>
          <w:szCs w:val="22"/>
        </w:rPr>
        <w:t>Compartimentul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Financiar</w:t>
      </w:r>
      <w:proofErr w:type="spellEnd"/>
    </w:p>
    <w:p w:rsidR="00BA0D88" w:rsidRDefault="00BA0D88" w:rsidP="00BA0D88">
      <w:pPr>
        <w:pStyle w:val="Standard"/>
        <w:jc w:val="center"/>
        <w:rPr>
          <w:sz w:val="22"/>
          <w:szCs w:val="22"/>
        </w:rPr>
      </w:pPr>
    </w:p>
    <w:p w:rsidR="00BA0D88" w:rsidRDefault="00BA0D88" w:rsidP="00BA0D88">
      <w:pPr>
        <w:pStyle w:val="Standard"/>
        <w:jc w:val="center"/>
        <w:rPr>
          <w:sz w:val="22"/>
          <w:szCs w:val="22"/>
        </w:rPr>
      </w:pPr>
    </w:p>
    <w:p w:rsidR="00BA0D88" w:rsidRDefault="00BA0D88" w:rsidP="00BA0D88">
      <w:pPr>
        <w:pStyle w:val="Standard"/>
        <w:rPr>
          <w:b/>
          <w:bCs/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Tematica</w:t>
      </w:r>
      <w:proofErr w:type="spellEnd"/>
      <w:r>
        <w:rPr>
          <w:b/>
          <w:bCs/>
          <w:sz w:val="22"/>
          <w:szCs w:val="22"/>
        </w:rPr>
        <w:t>:</w:t>
      </w:r>
    </w:p>
    <w:p w:rsidR="00BA0D88" w:rsidRDefault="00BA0D88" w:rsidP="00BA0D88">
      <w:pPr>
        <w:pStyle w:val="Standard"/>
        <w:rPr>
          <w:sz w:val="22"/>
          <w:szCs w:val="22"/>
        </w:rPr>
      </w:pPr>
    </w:p>
    <w:p w:rsidR="00BA0D88" w:rsidRDefault="00BA0D88" w:rsidP="00BA0D88">
      <w:pPr>
        <w:pStyle w:val="Standard"/>
        <w:rPr>
          <w:sz w:val="22"/>
          <w:szCs w:val="22"/>
        </w:rPr>
      </w:pPr>
      <w:proofErr w:type="spellStart"/>
      <w:r>
        <w:rPr>
          <w:sz w:val="22"/>
          <w:szCs w:val="22"/>
        </w:rPr>
        <w:t>Principiile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generale</w:t>
      </w:r>
      <w:proofErr w:type="spellEnd"/>
      <w:r>
        <w:rPr>
          <w:sz w:val="22"/>
          <w:szCs w:val="22"/>
        </w:rPr>
        <w:t xml:space="preserve"> ale </w:t>
      </w:r>
      <w:proofErr w:type="spellStart"/>
      <w:r>
        <w:rPr>
          <w:sz w:val="22"/>
          <w:szCs w:val="22"/>
        </w:rPr>
        <w:t>finantelor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publice</w:t>
      </w:r>
      <w:proofErr w:type="spellEnd"/>
    </w:p>
    <w:p w:rsidR="00BA0D88" w:rsidRDefault="00BA0D88" w:rsidP="00BA0D88">
      <w:pPr>
        <w:pStyle w:val="Standard"/>
        <w:rPr>
          <w:sz w:val="22"/>
          <w:szCs w:val="22"/>
        </w:rPr>
      </w:pPr>
      <w:proofErr w:type="spellStart"/>
      <w:r>
        <w:rPr>
          <w:sz w:val="22"/>
          <w:szCs w:val="22"/>
        </w:rPr>
        <w:t>Elaborarea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executia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monitorizarea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raportarea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bugetului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venituri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cheltuieli</w:t>
      </w:r>
      <w:proofErr w:type="spellEnd"/>
    </w:p>
    <w:p w:rsidR="00BA0D88" w:rsidRDefault="00BA0D88" w:rsidP="00BA0D88">
      <w:pPr>
        <w:pStyle w:val="Standard"/>
        <w:rPr>
          <w:sz w:val="22"/>
          <w:szCs w:val="22"/>
        </w:rPr>
      </w:pPr>
      <w:proofErr w:type="spellStart"/>
      <w:r>
        <w:rPr>
          <w:sz w:val="22"/>
          <w:szCs w:val="22"/>
        </w:rPr>
        <w:t>Controlul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financiar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preventiv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propriu</w:t>
      </w:r>
      <w:proofErr w:type="spellEnd"/>
    </w:p>
    <w:p w:rsidR="00BA0D88" w:rsidRDefault="00BA0D88" w:rsidP="00BA0D88">
      <w:pPr>
        <w:pStyle w:val="Standard"/>
        <w:rPr>
          <w:sz w:val="22"/>
          <w:szCs w:val="22"/>
        </w:rPr>
      </w:pPr>
      <w:proofErr w:type="spellStart"/>
      <w:r>
        <w:rPr>
          <w:sz w:val="22"/>
          <w:szCs w:val="22"/>
        </w:rPr>
        <w:t>Reglementari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privind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organizarea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conducerea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contabilitatii</w:t>
      </w:r>
      <w:proofErr w:type="spellEnd"/>
    </w:p>
    <w:p w:rsidR="00BA0D88" w:rsidRDefault="00BA0D88" w:rsidP="00BA0D88">
      <w:pPr>
        <w:pStyle w:val="Standard"/>
        <w:rPr>
          <w:sz w:val="22"/>
          <w:szCs w:val="22"/>
        </w:rPr>
      </w:pPr>
      <w:proofErr w:type="spellStart"/>
      <w:r>
        <w:rPr>
          <w:sz w:val="22"/>
          <w:szCs w:val="22"/>
        </w:rPr>
        <w:t>Clasificarea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evaluarea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reevaluarea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elementelor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patrimoniale</w:t>
      </w:r>
      <w:proofErr w:type="spellEnd"/>
      <w:r>
        <w:rPr>
          <w:sz w:val="22"/>
          <w:szCs w:val="22"/>
        </w:rPr>
        <w:t xml:space="preserve"> (active, </w:t>
      </w:r>
      <w:proofErr w:type="spellStart"/>
      <w:r>
        <w:rPr>
          <w:sz w:val="22"/>
          <w:szCs w:val="22"/>
        </w:rPr>
        <w:t>datorii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capitaluri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proprii</w:t>
      </w:r>
      <w:proofErr w:type="spellEnd"/>
      <w:r>
        <w:rPr>
          <w:sz w:val="22"/>
          <w:szCs w:val="22"/>
        </w:rPr>
        <w:t>)</w:t>
      </w:r>
    </w:p>
    <w:p w:rsidR="00BA0D88" w:rsidRDefault="00BA0D88" w:rsidP="00BA0D88">
      <w:pPr>
        <w:pStyle w:val="Standard"/>
        <w:rPr>
          <w:sz w:val="22"/>
          <w:szCs w:val="22"/>
        </w:rPr>
      </w:pPr>
      <w:proofErr w:type="spellStart"/>
      <w:r>
        <w:rPr>
          <w:sz w:val="22"/>
          <w:szCs w:val="22"/>
        </w:rPr>
        <w:t>Inventarierea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patrimoniului</w:t>
      </w:r>
      <w:proofErr w:type="spellEnd"/>
    </w:p>
    <w:p w:rsidR="00BA0D88" w:rsidRDefault="00BA0D88" w:rsidP="00BA0D88">
      <w:pPr>
        <w:pStyle w:val="Standard"/>
        <w:rPr>
          <w:sz w:val="22"/>
          <w:szCs w:val="22"/>
        </w:rPr>
      </w:pPr>
    </w:p>
    <w:p w:rsidR="00BA0D88" w:rsidRDefault="00BA0D88" w:rsidP="00BA0D88">
      <w:pPr>
        <w:pStyle w:val="Standard"/>
        <w:rPr>
          <w:sz w:val="22"/>
          <w:szCs w:val="22"/>
        </w:rPr>
      </w:pPr>
    </w:p>
    <w:p w:rsidR="00BA0D88" w:rsidRDefault="00BA0D88" w:rsidP="00BA0D88">
      <w:pPr>
        <w:pStyle w:val="Standard"/>
        <w:rPr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Bibliografie</w:t>
      </w:r>
      <w:proofErr w:type="spellEnd"/>
      <w:r>
        <w:rPr>
          <w:b/>
          <w:bCs/>
          <w:sz w:val="22"/>
          <w:szCs w:val="22"/>
        </w:rPr>
        <w:t>:</w:t>
      </w:r>
    </w:p>
    <w:p w:rsidR="00BA0D88" w:rsidRDefault="00BA0D88" w:rsidP="00BA0D88">
      <w:pPr>
        <w:pStyle w:val="Standard"/>
        <w:rPr>
          <w:sz w:val="22"/>
          <w:szCs w:val="22"/>
        </w:rPr>
      </w:pPr>
    </w:p>
    <w:p w:rsidR="00BA0D88" w:rsidRDefault="00BA0D88" w:rsidP="00BA0D88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proofErr w:type="spellStart"/>
      <w:r>
        <w:rPr>
          <w:sz w:val="22"/>
          <w:szCs w:val="22"/>
        </w:rPr>
        <w:t>Legea</w:t>
      </w:r>
      <w:proofErr w:type="spellEnd"/>
      <w:r>
        <w:rPr>
          <w:sz w:val="22"/>
          <w:szCs w:val="22"/>
        </w:rPr>
        <w:t xml:space="preserve"> nr. 82/1991- </w:t>
      </w:r>
      <w:proofErr w:type="spellStart"/>
      <w:r>
        <w:rPr>
          <w:sz w:val="22"/>
          <w:szCs w:val="22"/>
        </w:rPr>
        <w:t>Legea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contabilităţii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republicată</w:t>
      </w:r>
      <w:proofErr w:type="spellEnd"/>
      <w:r>
        <w:rPr>
          <w:sz w:val="22"/>
          <w:szCs w:val="22"/>
        </w:rPr>
        <w:t xml:space="preserve">, cu </w:t>
      </w:r>
      <w:proofErr w:type="spellStart"/>
      <w:r>
        <w:rPr>
          <w:sz w:val="22"/>
          <w:szCs w:val="22"/>
        </w:rPr>
        <w:t>modificările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şi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completările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ulterioare</w:t>
      </w:r>
      <w:proofErr w:type="spellEnd"/>
    </w:p>
    <w:p w:rsidR="00BA0D88" w:rsidRDefault="00BA0D88" w:rsidP="00BA0D88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proofErr w:type="spellStart"/>
      <w:r>
        <w:rPr>
          <w:sz w:val="22"/>
          <w:szCs w:val="22"/>
        </w:rPr>
        <w:t>Legea</w:t>
      </w:r>
      <w:proofErr w:type="spellEnd"/>
      <w:r>
        <w:rPr>
          <w:sz w:val="22"/>
          <w:szCs w:val="22"/>
        </w:rPr>
        <w:t xml:space="preserve"> nr. 227/2015-privind </w:t>
      </w:r>
      <w:proofErr w:type="spellStart"/>
      <w:r>
        <w:rPr>
          <w:sz w:val="22"/>
          <w:szCs w:val="22"/>
        </w:rPr>
        <w:t>codul</w:t>
      </w:r>
      <w:proofErr w:type="spellEnd"/>
      <w:r>
        <w:rPr>
          <w:sz w:val="22"/>
          <w:szCs w:val="22"/>
        </w:rPr>
        <w:t xml:space="preserve"> fiscal cu </w:t>
      </w:r>
      <w:proofErr w:type="spellStart"/>
      <w:r>
        <w:rPr>
          <w:sz w:val="22"/>
          <w:szCs w:val="22"/>
        </w:rPr>
        <w:t>modificările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şi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completările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ulterioare</w:t>
      </w:r>
      <w:proofErr w:type="spellEnd"/>
    </w:p>
    <w:p w:rsidR="00BA0D88" w:rsidRDefault="00BA0D88" w:rsidP="00BA0D88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HG nr. 1/2016- </w:t>
      </w:r>
      <w:proofErr w:type="spellStart"/>
      <w:r>
        <w:rPr>
          <w:sz w:val="22"/>
          <w:szCs w:val="22"/>
        </w:rPr>
        <w:t>pentru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aprobarea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normelor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metodologice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aplicare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Legii</w:t>
      </w:r>
      <w:proofErr w:type="spellEnd"/>
      <w:r>
        <w:rPr>
          <w:sz w:val="22"/>
          <w:szCs w:val="22"/>
        </w:rPr>
        <w:t xml:space="preserve"> 227/2015</w:t>
      </w:r>
    </w:p>
    <w:p w:rsidR="00BA0D88" w:rsidRDefault="00BA0D88" w:rsidP="00BA0D88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proofErr w:type="spellStart"/>
      <w:r>
        <w:rPr>
          <w:sz w:val="22"/>
          <w:szCs w:val="22"/>
        </w:rPr>
        <w:t>Legea</w:t>
      </w:r>
      <w:proofErr w:type="spellEnd"/>
      <w:r>
        <w:rPr>
          <w:sz w:val="22"/>
          <w:szCs w:val="22"/>
        </w:rPr>
        <w:t xml:space="preserve"> nr. 70/</w:t>
      </w:r>
      <w:proofErr w:type="gramStart"/>
      <w:r>
        <w:rPr>
          <w:sz w:val="22"/>
          <w:szCs w:val="22"/>
        </w:rPr>
        <w:t>2015  -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pentru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întărirea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disciplinei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financiare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privind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operaţiunile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încasări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plăţi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în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numerar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şi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pentru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modificarea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şi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completarea</w:t>
      </w:r>
      <w:proofErr w:type="spellEnd"/>
      <w:r>
        <w:rPr>
          <w:sz w:val="22"/>
          <w:szCs w:val="22"/>
        </w:rPr>
        <w:t xml:space="preserve"> OUG nr.193/2002 </w:t>
      </w:r>
      <w:proofErr w:type="spellStart"/>
      <w:r>
        <w:rPr>
          <w:sz w:val="22"/>
          <w:szCs w:val="22"/>
        </w:rPr>
        <w:t>privind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introducerea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sistemelor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moderne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plată</w:t>
      </w:r>
      <w:proofErr w:type="spellEnd"/>
      <w:r>
        <w:rPr>
          <w:sz w:val="22"/>
          <w:szCs w:val="22"/>
        </w:rPr>
        <w:t xml:space="preserve">, cu </w:t>
      </w:r>
      <w:proofErr w:type="spellStart"/>
      <w:r>
        <w:rPr>
          <w:sz w:val="22"/>
          <w:szCs w:val="22"/>
        </w:rPr>
        <w:t>modificările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şi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completările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ulterioare</w:t>
      </w:r>
      <w:proofErr w:type="spellEnd"/>
      <w:r>
        <w:rPr>
          <w:sz w:val="22"/>
          <w:szCs w:val="22"/>
        </w:rPr>
        <w:t>.</w:t>
      </w:r>
    </w:p>
    <w:p w:rsidR="00BA0D88" w:rsidRDefault="00BA0D88" w:rsidP="00BA0D88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proofErr w:type="spellStart"/>
      <w:r>
        <w:rPr>
          <w:sz w:val="22"/>
          <w:szCs w:val="22"/>
        </w:rPr>
        <w:t>Legea</w:t>
      </w:r>
      <w:proofErr w:type="spellEnd"/>
      <w:r>
        <w:rPr>
          <w:sz w:val="22"/>
          <w:szCs w:val="22"/>
        </w:rPr>
        <w:t xml:space="preserve"> nr. 207/2015 cu </w:t>
      </w:r>
      <w:proofErr w:type="spellStart"/>
      <w:r>
        <w:rPr>
          <w:sz w:val="22"/>
          <w:szCs w:val="22"/>
        </w:rPr>
        <w:t>modificările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şi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completările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ulterioare</w:t>
      </w:r>
      <w:proofErr w:type="spellEnd"/>
      <w:r>
        <w:rPr>
          <w:sz w:val="22"/>
          <w:szCs w:val="22"/>
        </w:rPr>
        <w:t xml:space="preserve"> –</w:t>
      </w:r>
      <w:proofErr w:type="spellStart"/>
      <w:r>
        <w:rPr>
          <w:sz w:val="22"/>
          <w:szCs w:val="22"/>
        </w:rPr>
        <w:t>privind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codul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procedură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fiscală</w:t>
      </w:r>
      <w:proofErr w:type="spellEnd"/>
    </w:p>
    <w:p w:rsidR="00BA0D88" w:rsidRDefault="00BA0D88" w:rsidP="00BA0D88">
      <w:pPr>
        <w:pStyle w:val="Standard"/>
        <w:jc w:val="both"/>
        <w:rPr>
          <w:sz w:val="22"/>
          <w:szCs w:val="22"/>
        </w:rPr>
      </w:pPr>
      <w:proofErr w:type="spellStart"/>
      <w:proofErr w:type="gramStart"/>
      <w:r>
        <w:rPr>
          <w:sz w:val="22"/>
          <w:szCs w:val="22"/>
        </w:rPr>
        <w:t>Ordin</w:t>
      </w:r>
      <w:proofErr w:type="spellEnd"/>
      <w:r>
        <w:rPr>
          <w:sz w:val="22"/>
          <w:szCs w:val="22"/>
        </w:rPr>
        <w:t xml:space="preserve"> nr.</w:t>
      </w:r>
      <w:proofErr w:type="gramEnd"/>
      <w:r>
        <w:rPr>
          <w:sz w:val="22"/>
          <w:szCs w:val="22"/>
        </w:rPr>
        <w:t xml:space="preserve"> 2861/2009 –MFP </w:t>
      </w:r>
      <w:proofErr w:type="spellStart"/>
      <w:r>
        <w:rPr>
          <w:color w:val="000000"/>
          <w:sz w:val="22"/>
          <w:szCs w:val="22"/>
        </w:rPr>
        <w:t>privind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organizarea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şi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efectuarea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inventarierii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elementelor</w:t>
      </w:r>
      <w:proofErr w:type="spellEnd"/>
      <w:r>
        <w:rPr>
          <w:color w:val="000000"/>
          <w:sz w:val="22"/>
          <w:szCs w:val="22"/>
        </w:rPr>
        <w:t xml:space="preserve"> de </w:t>
      </w:r>
      <w:proofErr w:type="spellStart"/>
      <w:r>
        <w:rPr>
          <w:color w:val="000000"/>
          <w:sz w:val="22"/>
          <w:szCs w:val="22"/>
        </w:rPr>
        <w:t>natura</w:t>
      </w:r>
      <w:proofErr w:type="spellEnd"/>
      <w:r>
        <w:rPr>
          <w:color w:val="000000"/>
          <w:sz w:val="22"/>
          <w:szCs w:val="22"/>
        </w:rPr>
        <w:t xml:space="preserve">       </w:t>
      </w:r>
      <w:proofErr w:type="spellStart"/>
      <w:r>
        <w:rPr>
          <w:color w:val="000000"/>
          <w:sz w:val="22"/>
          <w:szCs w:val="22"/>
        </w:rPr>
        <w:t>activelor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datoriilor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şi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capitalurilor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proprii</w:t>
      </w:r>
      <w:proofErr w:type="spellEnd"/>
    </w:p>
    <w:p w:rsidR="00BA0D88" w:rsidRDefault="00BA0D88" w:rsidP="00BA0D88">
      <w:pPr>
        <w:pStyle w:val="Standard"/>
        <w:jc w:val="both"/>
      </w:pPr>
      <w:r>
        <w:rPr>
          <w:sz w:val="22"/>
          <w:szCs w:val="22"/>
        </w:rPr>
        <w:t xml:space="preserve">- HG nr. 714/2018 – </w:t>
      </w:r>
      <w:proofErr w:type="spellStart"/>
      <w:r>
        <w:rPr>
          <w:sz w:val="22"/>
          <w:szCs w:val="22"/>
        </w:rPr>
        <w:t>privind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drepturile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şi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obligaţiile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personalului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autorităţilor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şi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instituţiilor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publice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perioada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delegării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şi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detaşării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în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altă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localitate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precum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şi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în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cazul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deplasării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în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cadrul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localităţii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în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interesul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serviciului</w:t>
      </w:r>
      <w:proofErr w:type="spellEnd"/>
    </w:p>
    <w:p w:rsidR="00BA0D88" w:rsidRDefault="00BA0D88" w:rsidP="00BA0D88">
      <w:pPr>
        <w:pStyle w:val="Standard"/>
        <w:jc w:val="both"/>
      </w:pPr>
      <w:r>
        <w:rPr>
          <w:rStyle w:val="StrongEmphasis"/>
          <w:sz w:val="22"/>
          <w:szCs w:val="22"/>
        </w:rPr>
        <w:t xml:space="preserve">- OMFP nr. 2634/2015 </w:t>
      </w:r>
      <w:proofErr w:type="spellStart"/>
      <w:r>
        <w:rPr>
          <w:rStyle w:val="StrongEmphasis"/>
          <w:sz w:val="22"/>
          <w:szCs w:val="22"/>
        </w:rPr>
        <w:t>privind</w:t>
      </w:r>
      <w:proofErr w:type="spellEnd"/>
      <w:r>
        <w:rPr>
          <w:rStyle w:val="StrongEmphasis"/>
          <w:sz w:val="22"/>
          <w:szCs w:val="22"/>
        </w:rPr>
        <w:t xml:space="preserve"> </w:t>
      </w:r>
      <w:proofErr w:type="spellStart"/>
      <w:r>
        <w:rPr>
          <w:rStyle w:val="StrongEmphasis"/>
          <w:sz w:val="22"/>
          <w:szCs w:val="22"/>
        </w:rPr>
        <w:t>documentele</w:t>
      </w:r>
      <w:proofErr w:type="spellEnd"/>
      <w:r>
        <w:rPr>
          <w:rStyle w:val="StrongEmphasis"/>
          <w:sz w:val="22"/>
          <w:szCs w:val="22"/>
        </w:rPr>
        <w:t xml:space="preserve"> </w:t>
      </w:r>
      <w:proofErr w:type="spellStart"/>
      <w:r>
        <w:rPr>
          <w:rStyle w:val="StrongEmphasis"/>
          <w:sz w:val="22"/>
          <w:szCs w:val="22"/>
        </w:rPr>
        <w:t>financiar-contabile</w:t>
      </w:r>
      <w:proofErr w:type="spellEnd"/>
      <w:r>
        <w:rPr>
          <w:rStyle w:val="StrongEmphasis"/>
          <w:sz w:val="22"/>
          <w:szCs w:val="22"/>
        </w:rPr>
        <w:t> </w:t>
      </w:r>
    </w:p>
    <w:p w:rsidR="00BA0D88" w:rsidRDefault="00BA0D88" w:rsidP="00BA0D88">
      <w:pPr>
        <w:pStyle w:val="Standard"/>
        <w:jc w:val="both"/>
      </w:pPr>
      <w:r>
        <w:rPr>
          <w:sz w:val="22"/>
          <w:szCs w:val="22"/>
        </w:rPr>
        <w:t xml:space="preserve">- </w:t>
      </w:r>
      <w:proofErr w:type="spellStart"/>
      <w:r>
        <w:rPr>
          <w:sz w:val="22"/>
          <w:szCs w:val="22"/>
        </w:rPr>
        <w:t>Ordonanţa</w:t>
      </w:r>
      <w:proofErr w:type="spellEnd"/>
      <w:r>
        <w:rPr>
          <w:sz w:val="22"/>
          <w:szCs w:val="22"/>
        </w:rPr>
        <w:t xml:space="preserve"> nr. 119/</w:t>
      </w:r>
      <w:proofErr w:type="gramStart"/>
      <w:r>
        <w:rPr>
          <w:sz w:val="22"/>
          <w:szCs w:val="22"/>
        </w:rPr>
        <w:t xml:space="preserve">1999  </w:t>
      </w:r>
      <w:proofErr w:type="spellStart"/>
      <w:r>
        <w:rPr>
          <w:sz w:val="22"/>
          <w:szCs w:val="22"/>
        </w:rPr>
        <w:t>reactualizată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în</w:t>
      </w:r>
      <w:proofErr w:type="spellEnd"/>
      <w:r>
        <w:rPr>
          <w:sz w:val="22"/>
          <w:szCs w:val="22"/>
        </w:rPr>
        <w:t xml:space="preserve"> 2019- </w:t>
      </w:r>
      <w:proofErr w:type="spellStart"/>
      <w:r>
        <w:rPr>
          <w:sz w:val="22"/>
          <w:szCs w:val="22"/>
        </w:rPr>
        <w:t>privind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Controlul</w:t>
      </w:r>
      <w:proofErr w:type="spellEnd"/>
      <w:r>
        <w:rPr>
          <w:sz w:val="22"/>
          <w:szCs w:val="22"/>
        </w:rPr>
        <w:t xml:space="preserve"> intern managerial </w:t>
      </w:r>
      <w:proofErr w:type="spellStart"/>
      <w:r>
        <w:rPr>
          <w:sz w:val="22"/>
          <w:szCs w:val="22"/>
        </w:rPr>
        <w:t>şi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controlul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financiar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preventiv</w:t>
      </w:r>
      <w:proofErr w:type="spellEnd"/>
    </w:p>
    <w:p w:rsidR="00BA0D88" w:rsidRDefault="00BA0D88" w:rsidP="00BA0D88">
      <w:pPr>
        <w:pStyle w:val="Standard"/>
        <w:jc w:val="both"/>
      </w:pPr>
      <w:r>
        <w:rPr>
          <w:sz w:val="22"/>
          <w:szCs w:val="22"/>
        </w:rPr>
        <w:t xml:space="preserve">- </w:t>
      </w:r>
      <w:proofErr w:type="spellStart"/>
      <w:r>
        <w:rPr>
          <w:sz w:val="22"/>
          <w:szCs w:val="22"/>
        </w:rPr>
        <w:t>Ordonanţa</w:t>
      </w:r>
      <w:proofErr w:type="spellEnd"/>
      <w:r>
        <w:rPr>
          <w:sz w:val="22"/>
          <w:szCs w:val="22"/>
        </w:rPr>
        <w:t xml:space="preserve"> nr. 26/2013 </w:t>
      </w:r>
      <w:proofErr w:type="spellStart"/>
      <w:r>
        <w:rPr>
          <w:sz w:val="22"/>
          <w:szCs w:val="22"/>
        </w:rPr>
        <w:t>privind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întărirea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disciplinei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financiare</w:t>
      </w:r>
      <w:proofErr w:type="spellEnd"/>
      <w:r>
        <w:rPr>
          <w:sz w:val="22"/>
          <w:szCs w:val="22"/>
        </w:rPr>
        <w:t xml:space="preserve"> la </w:t>
      </w:r>
      <w:proofErr w:type="spellStart"/>
      <w:r>
        <w:rPr>
          <w:sz w:val="22"/>
          <w:szCs w:val="22"/>
        </w:rPr>
        <w:t>nivelul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unor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operatori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economici</w:t>
      </w:r>
      <w:proofErr w:type="spellEnd"/>
      <w:r>
        <w:rPr>
          <w:sz w:val="22"/>
          <w:szCs w:val="22"/>
        </w:rPr>
        <w:t xml:space="preserve"> la care </w:t>
      </w:r>
      <w:proofErr w:type="spellStart"/>
      <w:r>
        <w:rPr>
          <w:sz w:val="22"/>
          <w:szCs w:val="22"/>
        </w:rPr>
        <w:t>statul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unităţile</w:t>
      </w:r>
      <w:proofErr w:type="spellEnd"/>
      <w:r>
        <w:rPr>
          <w:sz w:val="22"/>
          <w:szCs w:val="22"/>
        </w:rPr>
        <w:t xml:space="preserve"> administrative </w:t>
      </w:r>
      <w:proofErr w:type="spellStart"/>
      <w:r>
        <w:rPr>
          <w:sz w:val="22"/>
          <w:szCs w:val="22"/>
        </w:rPr>
        <w:t>teritoriale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sunt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acţionari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unici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majoritari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deţin</w:t>
      </w:r>
      <w:proofErr w:type="spellEnd"/>
      <w:r>
        <w:rPr>
          <w:sz w:val="22"/>
          <w:szCs w:val="22"/>
        </w:rPr>
        <w:t xml:space="preserve"> direct </w:t>
      </w:r>
      <w:proofErr w:type="spellStart"/>
      <w:r>
        <w:rPr>
          <w:sz w:val="22"/>
          <w:szCs w:val="22"/>
        </w:rPr>
        <w:t>sau</w:t>
      </w:r>
      <w:proofErr w:type="spellEnd"/>
      <w:r>
        <w:rPr>
          <w:sz w:val="22"/>
          <w:szCs w:val="22"/>
        </w:rPr>
        <w:t xml:space="preserve"> indirect o </w:t>
      </w:r>
      <w:proofErr w:type="spellStart"/>
      <w:r>
        <w:rPr>
          <w:sz w:val="22"/>
          <w:szCs w:val="22"/>
        </w:rPr>
        <w:t>participaţie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majoritară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şi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Ordonanţa</w:t>
      </w:r>
      <w:proofErr w:type="spellEnd"/>
      <w:r>
        <w:rPr>
          <w:sz w:val="22"/>
          <w:szCs w:val="22"/>
        </w:rPr>
        <w:t xml:space="preserve">  nr</w:t>
      </w:r>
      <w:proofErr w:type="gramEnd"/>
      <w:r>
        <w:rPr>
          <w:sz w:val="22"/>
          <w:szCs w:val="22"/>
        </w:rPr>
        <w:t xml:space="preserve">. 11/2016 </w:t>
      </w:r>
      <w:proofErr w:type="spellStart"/>
      <w:r>
        <w:rPr>
          <w:sz w:val="22"/>
          <w:szCs w:val="22"/>
        </w:rPr>
        <w:t>pentru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modificarea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completarea</w:t>
      </w:r>
      <w:proofErr w:type="spellEnd"/>
      <w:r>
        <w:rPr>
          <w:sz w:val="22"/>
          <w:szCs w:val="22"/>
        </w:rPr>
        <w:t xml:space="preserve"> OG 26/2013</w:t>
      </w:r>
    </w:p>
    <w:p w:rsidR="00BA0D88" w:rsidRDefault="00BA0D88" w:rsidP="00BA0D88">
      <w:pPr>
        <w:pStyle w:val="Standard"/>
        <w:jc w:val="both"/>
      </w:pPr>
      <w:r>
        <w:rPr>
          <w:color w:val="000004"/>
          <w:sz w:val="22"/>
          <w:szCs w:val="22"/>
        </w:rPr>
        <w:t xml:space="preserve">- </w:t>
      </w:r>
      <w:proofErr w:type="spellStart"/>
      <w:r>
        <w:rPr>
          <w:color w:val="000004"/>
          <w:sz w:val="22"/>
          <w:szCs w:val="22"/>
        </w:rPr>
        <w:t>Legea</w:t>
      </w:r>
      <w:proofErr w:type="spellEnd"/>
      <w:r>
        <w:rPr>
          <w:color w:val="000004"/>
          <w:sz w:val="22"/>
          <w:szCs w:val="22"/>
        </w:rPr>
        <w:t xml:space="preserve"> nr. 129/2019 </w:t>
      </w:r>
      <w:proofErr w:type="spellStart"/>
      <w:r>
        <w:rPr>
          <w:color w:val="000004"/>
          <w:sz w:val="22"/>
          <w:szCs w:val="22"/>
        </w:rPr>
        <w:t>pentru</w:t>
      </w:r>
      <w:proofErr w:type="spellEnd"/>
      <w:r>
        <w:rPr>
          <w:color w:val="000004"/>
          <w:sz w:val="22"/>
          <w:szCs w:val="22"/>
        </w:rPr>
        <w:t xml:space="preserve"> </w:t>
      </w:r>
      <w:proofErr w:type="spellStart"/>
      <w:r>
        <w:rPr>
          <w:color w:val="000004"/>
          <w:sz w:val="22"/>
          <w:szCs w:val="22"/>
        </w:rPr>
        <w:t>prevenirea</w:t>
      </w:r>
      <w:proofErr w:type="spellEnd"/>
      <w:r>
        <w:rPr>
          <w:color w:val="000004"/>
          <w:sz w:val="22"/>
          <w:szCs w:val="22"/>
        </w:rPr>
        <w:t xml:space="preserve"> </w:t>
      </w:r>
      <w:proofErr w:type="spellStart"/>
      <w:r>
        <w:rPr>
          <w:color w:val="000004"/>
          <w:sz w:val="22"/>
          <w:szCs w:val="22"/>
        </w:rPr>
        <w:t>şi</w:t>
      </w:r>
      <w:proofErr w:type="spellEnd"/>
      <w:r>
        <w:rPr>
          <w:color w:val="000004"/>
          <w:sz w:val="22"/>
          <w:szCs w:val="22"/>
        </w:rPr>
        <w:t xml:space="preserve"> </w:t>
      </w:r>
      <w:proofErr w:type="spellStart"/>
      <w:r>
        <w:rPr>
          <w:color w:val="000004"/>
          <w:sz w:val="22"/>
          <w:szCs w:val="22"/>
        </w:rPr>
        <w:t>combaterea</w:t>
      </w:r>
      <w:proofErr w:type="spellEnd"/>
      <w:r>
        <w:rPr>
          <w:color w:val="000004"/>
          <w:sz w:val="22"/>
          <w:szCs w:val="22"/>
        </w:rPr>
        <w:t xml:space="preserve"> </w:t>
      </w:r>
      <w:proofErr w:type="spellStart"/>
      <w:r>
        <w:rPr>
          <w:color w:val="000004"/>
          <w:sz w:val="22"/>
          <w:szCs w:val="22"/>
        </w:rPr>
        <w:t>spălării</w:t>
      </w:r>
      <w:proofErr w:type="spellEnd"/>
      <w:r>
        <w:rPr>
          <w:color w:val="000004"/>
          <w:sz w:val="22"/>
          <w:szCs w:val="22"/>
        </w:rPr>
        <w:t xml:space="preserve"> </w:t>
      </w:r>
      <w:proofErr w:type="spellStart"/>
      <w:r>
        <w:rPr>
          <w:color w:val="000004"/>
          <w:sz w:val="22"/>
          <w:szCs w:val="22"/>
        </w:rPr>
        <w:t>banilor</w:t>
      </w:r>
      <w:proofErr w:type="spellEnd"/>
      <w:r>
        <w:rPr>
          <w:color w:val="000004"/>
          <w:sz w:val="22"/>
          <w:szCs w:val="22"/>
        </w:rPr>
        <w:t xml:space="preserve"> </w:t>
      </w:r>
      <w:proofErr w:type="spellStart"/>
      <w:r>
        <w:rPr>
          <w:color w:val="000004"/>
          <w:sz w:val="22"/>
          <w:szCs w:val="22"/>
        </w:rPr>
        <w:t>şi</w:t>
      </w:r>
      <w:proofErr w:type="spellEnd"/>
      <w:r>
        <w:rPr>
          <w:color w:val="000004"/>
          <w:sz w:val="22"/>
          <w:szCs w:val="22"/>
        </w:rPr>
        <w:t xml:space="preserve"> </w:t>
      </w:r>
      <w:proofErr w:type="spellStart"/>
      <w:r>
        <w:rPr>
          <w:color w:val="000004"/>
          <w:sz w:val="22"/>
          <w:szCs w:val="22"/>
        </w:rPr>
        <w:t>finanţării</w:t>
      </w:r>
      <w:proofErr w:type="spellEnd"/>
      <w:r>
        <w:rPr>
          <w:color w:val="000004"/>
          <w:sz w:val="22"/>
          <w:szCs w:val="22"/>
        </w:rPr>
        <w:t xml:space="preserve"> </w:t>
      </w:r>
      <w:proofErr w:type="spellStart"/>
      <w:r>
        <w:rPr>
          <w:color w:val="000004"/>
          <w:sz w:val="22"/>
          <w:szCs w:val="22"/>
        </w:rPr>
        <w:t>terorismului</w:t>
      </w:r>
      <w:proofErr w:type="spellEnd"/>
      <w:r>
        <w:rPr>
          <w:color w:val="000004"/>
          <w:sz w:val="22"/>
          <w:szCs w:val="22"/>
        </w:rPr>
        <w:t xml:space="preserve">, </w:t>
      </w:r>
      <w:proofErr w:type="spellStart"/>
      <w:r>
        <w:rPr>
          <w:color w:val="000004"/>
          <w:sz w:val="22"/>
          <w:szCs w:val="22"/>
        </w:rPr>
        <w:t>precum</w:t>
      </w:r>
      <w:proofErr w:type="spellEnd"/>
      <w:r>
        <w:rPr>
          <w:color w:val="000004"/>
          <w:sz w:val="22"/>
          <w:szCs w:val="22"/>
        </w:rPr>
        <w:t xml:space="preserve"> </w:t>
      </w:r>
      <w:proofErr w:type="spellStart"/>
      <w:r>
        <w:rPr>
          <w:color w:val="000004"/>
          <w:sz w:val="22"/>
          <w:szCs w:val="22"/>
        </w:rPr>
        <w:t>şi</w:t>
      </w:r>
      <w:proofErr w:type="spellEnd"/>
      <w:r>
        <w:rPr>
          <w:color w:val="000004"/>
          <w:sz w:val="22"/>
          <w:szCs w:val="22"/>
        </w:rPr>
        <w:t xml:space="preserve"> </w:t>
      </w:r>
      <w:proofErr w:type="spellStart"/>
      <w:r>
        <w:rPr>
          <w:color w:val="000004"/>
          <w:sz w:val="22"/>
          <w:szCs w:val="22"/>
        </w:rPr>
        <w:t>pentru</w:t>
      </w:r>
      <w:proofErr w:type="spellEnd"/>
      <w:r>
        <w:rPr>
          <w:color w:val="000004"/>
          <w:sz w:val="22"/>
          <w:szCs w:val="22"/>
        </w:rPr>
        <w:t xml:space="preserve"> </w:t>
      </w:r>
      <w:proofErr w:type="spellStart"/>
      <w:r>
        <w:rPr>
          <w:color w:val="000004"/>
          <w:sz w:val="22"/>
          <w:szCs w:val="22"/>
        </w:rPr>
        <w:t>modificarea</w:t>
      </w:r>
      <w:proofErr w:type="spellEnd"/>
      <w:r>
        <w:rPr>
          <w:color w:val="000004"/>
          <w:sz w:val="22"/>
          <w:szCs w:val="22"/>
        </w:rPr>
        <w:t xml:space="preserve"> </w:t>
      </w:r>
      <w:proofErr w:type="spellStart"/>
      <w:r>
        <w:rPr>
          <w:color w:val="000004"/>
          <w:sz w:val="22"/>
          <w:szCs w:val="22"/>
        </w:rPr>
        <w:t>şi</w:t>
      </w:r>
      <w:proofErr w:type="spellEnd"/>
      <w:r>
        <w:rPr>
          <w:color w:val="000004"/>
          <w:sz w:val="22"/>
          <w:szCs w:val="22"/>
        </w:rPr>
        <w:t xml:space="preserve"> </w:t>
      </w:r>
      <w:proofErr w:type="spellStart"/>
      <w:r>
        <w:rPr>
          <w:color w:val="000004"/>
          <w:sz w:val="22"/>
          <w:szCs w:val="22"/>
        </w:rPr>
        <w:t>completarea</w:t>
      </w:r>
      <w:proofErr w:type="spellEnd"/>
      <w:r>
        <w:rPr>
          <w:color w:val="000004"/>
          <w:sz w:val="22"/>
          <w:szCs w:val="22"/>
        </w:rPr>
        <w:t xml:space="preserve"> </w:t>
      </w:r>
      <w:proofErr w:type="spellStart"/>
      <w:r>
        <w:rPr>
          <w:color w:val="000004"/>
          <w:sz w:val="22"/>
          <w:szCs w:val="22"/>
        </w:rPr>
        <w:t>unor</w:t>
      </w:r>
      <w:proofErr w:type="spellEnd"/>
      <w:r>
        <w:rPr>
          <w:color w:val="000004"/>
          <w:sz w:val="22"/>
          <w:szCs w:val="22"/>
        </w:rPr>
        <w:t xml:space="preserve"> </w:t>
      </w:r>
      <w:proofErr w:type="spellStart"/>
      <w:r>
        <w:rPr>
          <w:color w:val="000004"/>
          <w:sz w:val="22"/>
          <w:szCs w:val="22"/>
        </w:rPr>
        <w:t>acte</w:t>
      </w:r>
      <w:proofErr w:type="spellEnd"/>
      <w:r>
        <w:rPr>
          <w:color w:val="000004"/>
          <w:sz w:val="22"/>
          <w:szCs w:val="22"/>
        </w:rPr>
        <w:t xml:space="preserve"> normative, cu </w:t>
      </w:r>
      <w:proofErr w:type="spellStart"/>
      <w:r>
        <w:rPr>
          <w:color w:val="000004"/>
          <w:sz w:val="22"/>
          <w:szCs w:val="22"/>
        </w:rPr>
        <w:t>modificările</w:t>
      </w:r>
      <w:proofErr w:type="spellEnd"/>
      <w:r>
        <w:rPr>
          <w:color w:val="000004"/>
          <w:sz w:val="22"/>
          <w:szCs w:val="22"/>
        </w:rPr>
        <w:t xml:space="preserve"> </w:t>
      </w:r>
      <w:proofErr w:type="spellStart"/>
      <w:r>
        <w:rPr>
          <w:color w:val="000004"/>
          <w:sz w:val="22"/>
          <w:szCs w:val="22"/>
        </w:rPr>
        <w:t>şi</w:t>
      </w:r>
      <w:proofErr w:type="spellEnd"/>
      <w:r>
        <w:rPr>
          <w:color w:val="000004"/>
          <w:sz w:val="22"/>
          <w:szCs w:val="22"/>
        </w:rPr>
        <w:t xml:space="preserve"> </w:t>
      </w:r>
      <w:proofErr w:type="spellStart"/>
      <w:r>
        <w:rPr>
          <w:color w:val="000004"/>
          <w:sz w:val="22"/>
          <w:szCs w:val="22"/>
        </w:rPr>
        <w:t>completările</w:t>
      </w:r>
      <w:proofErr w:type="spellEnd"/>
      <w:r>
        <w:rPr>
          <w:color w:val="000004"/>
          <w:sz w:val="22"/>
          <w:szCs w:val="22"/>
        </w:rPr>
        <w:t xml:space="preserve"> </w:t>
      </w:r>
      <w:proofErr w:type="spellStart"/>
      <w:r>
        <w:rPr>
          <w:color w:val="000004"/>
          <w:sz w:val="22"/>
          <w:szCs w:val="22"/>
        </w:rPr>
        <w:t>ulterioare</w:t>
      </w:r>
      <w:proofErr w:type="spellEnd"/>
    </w:p>
    <w:p w:rsidR="00BA0D88" w:rsidRDefault="00BA0D88" w:rsidP="00BA0D88">
      <w:pPr>
        <w:pStyle w:val="Standard"/>
        <w:jc w:val="both"/>
      </w:pPr>
      <w:r>
        <w:rPr>
          <w:sz w:val="22"/>
          <w:szCs w:val="22"/>
        </w:rPr>
        <w:t xml:space="preserve">- </w:t>
      </w:r>
      <w:proofErr w:type="gramStart"/>
      <w:r>
        <w:rPr>
          <w:sz w:val="22"/>
          <w:szCs w:val="22"/>
        </w:rPr>
        <w:t>OUG  nr</w:t>
      </w:r>
      <w:proofErr w:type="gramEnd"/>
      <w:r>
        <w:rPr>
          <w:sz w:val="22"/>
          <w:szCs w:val="22"/>
        </w:rPr>
        <w:t xml:space="preserve">. 120/2021 </w:t>
      </w:r>
      <w:proofErr w:type="spellStart"/>
      <w:r>
        <w:rPr>
          <w:sz w:val="22"/>
          <w:szCs w:val="22"/>
        </w:rPr>
        <w:t>privind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administrarea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funcţionarea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şi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implementarea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sistemului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naţional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privind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factura</w:t>
      </w:r>
      <w:proofErr w:type="spellEnd"/>
      <w:r>
        <w:rPr>
          <w:sz w:val="22"/>
          <w:szCs w:val="22"/>
        </w:rPr>
        <w:t xml:space="preserve"> electronica RO e-</w:t>
      </w:r>
      <w:proofErr w:type="spellStart"/>
      <w:r>
        <w:rPr>
          <w:sz w:val="22"/>
          <w:szCs w:val="22"/>
        </w:rPr>
        <w:t>factura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şi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factura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electronică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în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România</w:t>
      </w:r>
      <w:proofErr w:type="spellEnd"/>
      <w:r>
        <w:rPr>
          <w:sz w:val="22"/>
          <w:szCs w:val="22"/>
        </w:rPr>
        <w:t>;</w:t>
      </w:r>
    </w:p>
    <w:p w:rsidR="00BA0D88" w:rsidRDefault="00BA0D88" w:rsidP="00BA0D88">
      <w:pPr>
        <w:pStyle w:val="Standard"/>
        <w:jc w:val="both"/>
      </w:pPr>
      <w:r>
        <w:rPr>
          <w:rStyle w:val="StrongEmphasis"/>
          <w:color w:val="0A0A0A"/>
          <w:sz w:val="22"/>
          <w:szCs w:val="22"/>
        </w:rPr>
        <w:t xml:space="preserve">- </w:t>
      </w:r>
      <w:hyperlink r:id="rId7" w:history="1">
        <w:proofErr w:type="spellStart"/>
        <w:r>
          <w:rPr>
            <w:rStyle w:val="StrongEmphasis"/>
          </w:rPr>
          <w:t>Legea</w:t>
        </w:r>
        <w:proofErr w:type="spellEnd"/>
        <w:r>
          <w:rPr>
            <w:rStyle w:val="StrongEmphasis"/>
          </w:rPr>
          <w:t xml:space="preserve"> nr. 9/2025</w:t>
        </w:r>
      </w:hyperlink>
      <w:r>
        <w:rPr>
          <w:sz w:val="22"/>
          <w:szCs w:val="22"/>
        </w:rPr>
        <w:t xml:space="preserve">  a </w:t>
      </w:r>
      <w:proofErr w:type="spellStart"/>
      <w:r>
        <w:rPr>
          <w:sz w:val="22"/>
          <w:szCs w:val="22"/>
        </w:rPr>
        <w:t>bugetului</w:t>
      </w:r>
      <w:proofErr w:type="spellEnd"/>
      <w:r>
        <w:rPr>
          <w:sz w:val="22"/>
          <w:szCs w:val="22"/>
        </w:rPr>
        <w:t xml:space="preserve"> de stat </w:t>
      </w:r>
      <w:proofErr w:type="spellStart"/>
      <w:r>
        <w:rPr>
          <w:sz w:val="22"/>
          <w:szCs w:val="22"/>
        </w:rPr>
        <w:t>pe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anul</w:t>
      </w:r>
      <w:proofErr w:type="spellEnd"/>
      <w:r>
        <w:rPr>
          <w:sz w:val="22"/>
          <w:szCs w:val="22"/>
        </w:rPr>
        <w:t xml:space="preserve"> 2025</w:t>
      </w:r>
    </w:p>
    <w:p w:rsidR="00BA0D88" w:rsidRDefault="00BA0D88" w:rsidP="00BA0D88">
      <w:pPr>
        <w:pStyle w:val="Standard"/>
        <w:jc w:val="both"/>
      </w:pPr>
      <w:r>
        <w:rPr>
          <w:sz w:val="22"/>
          <w:szCs w:val="22"/>
        </w:rPr>
        <w:t xml:space="preserve">- </w:t>
      </w:r>
      <w:proofErr w:type="spellStart"/>
      <w:r>
        <w:rPr>
          <w:sz w:val="22"/>
          <w:szCs w:val="22"/>
        </w:rPr>
        <w:t>Legea</w:t>
      </w:r>
      <w:proofErr w:type="spellEnd"/>
      <w:r>
        <w:rPr>
          <w:sz w:val="22"/>
          <w:szCs w:val="22"/>
        </w:rPr>
        <w:t xml:space="preserve"> nr. 296/2023 </w:t>
      </w:r>
      <w:proofErr w:type="spellStart"/>
      <w:r>
        <w:rPr>
          <w:sz w:val="22"/>
          <w:szCs w:val="22"/>
        </w:rPr>
        <w:t>privind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unele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măsuri</w:t>
      </w:r>
      <w:proofErr w:type="spellEnd"/>
      <w:r>
        <w:rPr>
          <w:sz w:val="22"/>
          <w:szCs w:val="22"/>
        </w:rPr>
        <w:t xml:space="preserve"> fiscal-</w:t>
      </w:r>
      <w:proofErr w:type="spellStart"/>
      <w:r>
        <w:rPr>
          <w:sz w:val="22"/>
          <w:szCs w:val="22"/>
        </w:rPr>
        <w:t>bugetare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pentru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asigurarea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sustenabilităţii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financiare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României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termen</w:t>
      </w:r>
      <w:proofErr w:type="spellEnd"/>
      <w:r>
        <w:rPr>
          <w:sz w:val="22"/>
          <w:szCs w:val="22"/>
        </w:rPr>
        <w:t xml:space="preserve"> lung</w:t>
      </w:r>
    </w:p>
    <w:p w:rsidR="00BA0D88" w:rsidRDefault="00BA0D88" w:rsidP="00BA0D88">
      <w:pPr>
        <w:pStyle w:val="Standard"/>
      </w:pPr>
      <w:r>
        <w:rPr>
          <w:sz w:val="22"/>
          <w:szCs w:val="22"/>
        </w:rPr>
        <w:lastRenderedPageBreak/>
        <w:t xml:space="preserve">- </w:t>
      </w:r>
      <w:proofErr w:type="gramStart"/>
      <w:r>
        <w:rPr>
          <w:sz w:val="22"/>
          <w:szCs w:val="22"/>
        </w:rPr>
        <w:t>OUG  nr.156</w:t>
      </w:r>
      <w:proofErr w:type="gramEnd"/>
      <w:r>
        <w:rPr>
          <w:sz w:val="22"/>
          <w:szCs w:val="22"/>
        </w:rPr>
        <w:t xml:space="preserve">/2025 </w:t>
      </w:r>
      <w:proofErr w:type="spellStart"/>
      <w:r>
        <w:rPr>
          <w:color w:val="000000"/>
          <w:sz w:val="22"/>
          <w:szCs w:val="22"/>
        </w:rPr>
        <w:t>privind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unele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măsuri</w:t>
      </w:r>
      <w:proofErr w:type="spellEnd"/>
      <w:r>
        <w:rPr>
          <w:color w:val="000000"/>
          <w:sz w:val="22"/>
          <w:szCs w:val="22"/>
        </w:rPr>
        <w:t xml:space="preserve"> fiscal-</w:t>
      </w:r>
      <w:proofErr w:type="spellStart"/>
      <w:r>
        <w:rPr>
          <w:color w:val="000000"/>
          <w:sz w:val="22"/>
          <w:szCs w:val="22"/>
        </w:rPr>
        <w:t>bugetare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în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domeniul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cheltuielilor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publice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pentru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fundamentarea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bugetului</w:t>
      </w:r>
      <w:proofErr w:type="spellEnd"/>
      <w:r>
        <w:rPr>
          <w:color w:val="000000"/>
          <w:sz w:val="22"/>
          <w:szCs w:val="22"/>
        </w:rPr>
        <w:t xml:space="preserve"> general </w:t>
      </w:r>
      <w:proofErr w:type="spellStart"/>
      <w:r>
        <w:rPr>
          <w:color w:val="000000"/>
          <w:sz w:val="22"/>
          <w:szCs w:val="22"/>
        </w:rPr>
        <w:t>consolidat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anul</w:t>
      </w:r>
      <w:proofErr w:type="spellEnd"/>
      <w:r>
        <w:rPr>
          <w:color w:val="000000"/>
          <w:sz w:val="22"/>
          <w:szCs w:val="22"/>
        </w:rPr>
        <w:t xml:space="preserve"> 2025, </w:t>
      </w:r>
      <w:proofErr w:type="spellStart"/>
      <w:r>
        <w:rPr>
          <w:color w:val="000000"/>
          <w:sz w:val="22"/>
          <w:szCs w:val="22"/>
        </w:rPr>
        <w:t>pentru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modificarea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şi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completarea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unor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acte</w:t>
      </w:r>
      <w:proofErr w:type="spellEnd"/>
      <w:r>
        <w:rPr>
          <w:color w:val="000000"/>
          <w:sz w:val="22"/>
          <w:szCs w:val="22"/>
        </w:rPr>
        <w:t xml:space="preserve"> normative.</w:t>
      </w:r>
    </w:p>
    <w:p w:rsidR="00BA0D88" w:rsidRDefault="00BA0D88" w:rsidP="00D96844">
      <w:pPr>
        <w:jc w:val="both"/>
      </w:pPr>
    </w:p>
    <w:p w:rsidR="00D96844" w:rsidRPr="00D96844" w:rsidRDefault="00D96844">
      <w:pPr>
        <w:rPr>
          <w:lang w:val="ro-RO"/>
        </w:rPr>
      </w:pPr>
    </w:p>
    <w:sectPr w:rsidR="00D96844" w:rsidRPr="00D968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Wingdings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07C"/>
    <w:rsid w:val="0014707C"/>
    <w:rsid w:val="00956EB9"/>
    <w:rsid w:val="00BA0D88"/>
    <w:rsid w:val="00D9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D96844"/>
    <w:rPr>
      <w:color w:val="0000FF"/>
      <w:u w:val="single"/>
    </w:rPr>
  </w:style>
  <w:style w:type="paragraph" w:customStyle="1" w:styleId="Standard">
    <w:name w:val="Standard"/>
    <w:rsid w:val="00BA0D88"/>
    <w:pPr>
      <w:suppressAutoHyphens/>
      <w:autoSpaceDN w:val="0"/>
      <w:spacing w:after="0" w:line="240" w:lineRule="auto"/>
    </w:pPr>
    <w:rPr>
      <w:rFonts w:ascii="Arial" w:eastAsia="Times New Roman" w:hAnsi="Arial" w:cs="Arial"/>
      <w:kern w:val="3"/>
      <w:sz w:val="24"/>
      <w:szCs w:val="20"/>
    </w:rPr>
  </w:style>
  <w:style w:type="character" w:customStyle="1" w:styleId="StrongEmphasis">
    <w:name w:val="Strong Emphasis"/>
    <w:rsid w:val="00BA0D8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D96844"/>
    <w:rPr>
      <w:color w:val="0000FF"/>
      <w:u w:val="single"/>
    </w:rPr>
  </w:style>
  <w:style w:type="paragraph" w:customStyle="1" w:styleId="Standard">
    <w:name w:val="Standard"/>
    <w:rsid w:val="00BA0D88"/>
    <w:pPr>
      <w:suppressAutoHyphens/>
      <w:autoSpaceDN w:val="0"/>
      <w:spacing w:after="0" w:line="240" w:lineRule="auto"/>
    </w:pPr>
    <w:rPr>
      <w:rFonts w:ascii="Arial" w:eastAsia="Times New Roman" w:hAnsi="Arial" w:cs="Arial"/>
      <w:kern w:val="3"/>
      <w:sz w:val="24"/>
      <w:szCs w:val="20"/>
    </w:rPr>
  </w:style>
  <w:style w:type="character" w:customStyle="1" w:styleId="StrongEmphasis">
    <w:name w:val="Strong Emphasis"/>
    <w:rsid w:val="00BA0D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01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google.com/search?q=Legea+nr.+9%2F2025&amp;sca_esv=f08c6aca23dd25bd&amp;rlz=1C1GCEA_enRO1180RO1180&amp;ei=ioY6afv8Dt_g7_UPxvnLkQ0&amp;ved=2ahUKEwjJ2K3HlLWRAxXFnf0HHcj0GCsQgK4QegQIARAB&amp;uact=5&amp;oq=Legea++bugetului+de+stat+pe+anul+2025&amp;gs_lp=Egxnd3Mtd2l6LXNlcnAiJUxlZ2VhICBidWdldHVsdWkgZGUgc3RhdCBwZSBhbnVsIDIwMjUyBRAAGIAEMgUQABiABDIGEAAYFhgeMgYQABgWGB4yBhAAGBYYHjIGEAAYFhgeMgYQABgWGB4yBhAAGBYYHjIGEAAYFhgeMgYQABgWGB5InaUBUItdWNGhAXAGeAGQAQCYAUqgAY0RqgECMzW4AQPIAQD4AQGYAimgAo4TwgIKEAAYRxjWBBiwA8ICChAAGIAEGIoFGEPCAg4QABiABBiKBRixAxiDAcICBBAAGAPCAggQABiABBixA8ICCxAAGIAEGLEDGIMBwgIHEAAYgAQYDcICDRAAGIAEGA0YsQMYgwHCAgUQABjvBcICCBAAGIkFGKIEmAMAiAYBkAYIkgcCNDGgB_XWAbIHAjM1uAfyEsIHCDAuOS4yNi42yAfHAYAIAQ&amp;sclient=gws-wiz-serp&amp;mstk=AUtExfC0ZbJ1QabsHsDrVkOryt4c3Ln9mKGiFoTSPPEdu6DdoGjrTSG7YZ0vqF8AAbY4GbCJhlmgGGWUGZ5MDAGHmJiRNWSA2djV8vBeuYhfOA4kfl_eZGNlMUWC8qmz4hFnSvU&amp;csui=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ariere@cetpalas.r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845</Words>
  <Characters>4817</Characters>
  <Application>Microsoft Office Word</Application>
  <DocSecurity>0</DocSecurity>
  <Lines>40</Lines>
  <Paragraphs>11</Paragraphs>
  <ScaleCrop>false</ScaleCrop>
  <Company/>
  <LinksUpToDate>false</LinksUpToDate>
  <CharactersWithSpaces>5651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2025-12-12T08:45:00Z</dcterms:created>
  <dcterms:modified xsi:type="dcterms:W3CDTF">2025-12-12T08:48:00Z</dcterms:modified>
</cp:coreProperties>
</file>